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79ED1176" w:rsidR="00F82719" w:rsidRPr="00A639CE" w:rsidRDefault="00447E1D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A639CE">
        <w:rPr>
          <w:noProof/>
          <w:lang w:eastAsia="hr-HR"/>
        </w:rPr>
        <w:drawing>
          <wp:inline distT="0" distB="0" distL="0" distR="0" wp14:anchorId="17C9F900" wp14:editId="656C0DF3">
            <wp:extent cx="5537200" cy="3114675"/>
            <wp:effectExtent l="0" t="0" r="6350" b="9525"/>
            <wp:docPr id="92212895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40" cy="3116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3E94" w:rsidRPr="00A639CE">
        <w:rPr>
          <w:noProof/>
          <w:lang w:eastAsia="hr-HR"/>
        </w:rPr>
        <w:t xml:space="preserve"> </w:t>
      </w:r>
      <w:r w:rsidR="00CF37BB" w:rsidRPr="00A639CE">
        <w:rPr>
          <w:noProof/>
          <w:lang w:eastAsia="hr-HR"/>
        </w:rPr>
        <w:t xml:space="preserve"> </w:t>
      </w:r>
    </w:p>
    <w:p w14:paraId="23430FF7" w14:textId="77777777" w:rsidR="00FA5E30" w:rsidRPr="00A639CE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6672F147" w:rsidR="00F82719" w:rsidRPr="00A639CE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A639CE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A639CE">
        <w:rPr>
          <w:rFonts w:cstheme="minorHAnsi"/>
          <w:color w:val="4F81BD" w:themeColor="accent1"/>
        </w:rPr>
        <w:t xml:space="preserve"> </w:t>
      </w:r>
      <w:r w:rsidR="00572279" w:rsidRPr="00A639CE">
        <w:rPr>
          <w:rFonts w:cstheme="minorHAnsi"/>
          <w:b/>
          <w:color w:val="4F81BD" w:themeColor="accent1"/>
          <w:sz w:val="36"/>
          <w:szCs w:val="36"/>
        </w:rPr>
        <w:t>za 202</w:t>
      </w:r>
      <w:r w:rsidR="008B2AAB" w:rsidRPr="00A639CE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A639CE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5D7611C" w:rsidR="00F82719" w:rsidRPr="00A639CE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A639CE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554245" w:rsidRPr="00A639CE">
        <w:rPr>
          <w:rFonts w:cstheme="minorHAnsi"/>
          <w:b/>
          <w:color w:val="4F81BD" w:themeColor="accent1"/>
          <w:sz w:val="36"/>
          <w:szCs w:val="36"/>
        </w:rPr>
        <w:t>Cernik</w:t>
      </w:r>
    </w:p>
    <w:p w14:paraId="25351B47" w14:textId="22697FDE" w:rsidR="00F82719" w:rsidRPr="00A639CE" w:rsidRDefault="00F82719">
      <w:pPr>
        <w:rPr>
          <w:rFonts w:cstheme="minorHAnsi"/>
          <w:b/>
          <w:color w:val="FF0000"/>
          <w:sz w:val="24"/>
          <w:szCs w:val="24"/>
        </w:rPr>
      </w:pPr>
      <w:r w:rsidRPr="00A639CE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A639CE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A639CE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6F8957E0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predstavljamo Vam </w:t>
      </w:r>
      <w:r w:rsidRPr="00A639CE">
        <w:rPr>
          <w:rFonts w:cstheme="minorHAnsi"/>
          <w:i/>
          <w:sz w:val="24"/>
          <w:szCs w:val="24"/>
        </w:rPr>
        <w:t>Vodič za građane</w:t>
      </w:r>
      <w:r w:rsidR="001C2829" w:rsidRPr="00A639CE">
        <w:rPr>
          <w:rFonts w:cstheme="minorHAnsi"/>
          <w:sz w:val="24"/>
          <w:szCs w:val="24"/>
        </w:rPr>
        <w:t xml:space="preserve"> za 202</w:t>
      </w:r>
      <w:r w:rsidR="00FE0EB1" w:rsidRPr="00A639CE">
        <w:rPr>
          <w:rFonts w:cstheme="minorHAnsi"/>
          <w:sz w:val="24"/>
          <w:szCs w:val="24"/>
        </w:rPr>
        <w:t>6</w:t>
      </w:r>
      <w:r w:rsidRPr="00A639CE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A639CE">
        <w:rPr>
          <w:rFonts w:cstheme="minorHAnsi"/>
          <w:sz w:val="24"/>
          <w:szCs w:val="24"/>
        </w:rPr>
        <w:t xml:space="preserve">Općine </w:t>
      </w:r>
      <w:r w:rsidR="006E20D4" w:rsidRPr="00A639CE">
        <w:rPr>
          <w:rFonts w:cstheme="minorHAnsi"/>
          <w:sz w:val="24"/>
          <w:szCs w:val="24"/>
        </w:rPr>
        <w:t>Cernik</w:t>
      </w:r>
      <w:r w:rsidR="00F44A67" w:rsidRPr="00A639CE">
        <w:rPr>
          <w:rFonts w:cstheme="minorHAnsi"/>
          <w:sz w:val="24"/>
          <w:szCs w:val="24"/>
        </w:rPr>
        <w:t xml:space="preserve"> </w:t>
      </w:r>
      <w:r w:rsidRPr="00A639CE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A639CE">
        <w:rPr>
          <w:rFonts w:cstheme="minorHAnsi"/>
          <w:sz w:val="24"/>
          <w:szCs w:val="24"/>
        </w:rPr>
        <w:t xml:space="preserve">laganja javnim novcem i boljom </w:t>
      </w:r>
      <w:r w:rsidRPr="00A639CE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A639CE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A639CE">
        <w:rPr>
          <w:rFonts w:cstheme="minorHAnsi"/>
          <w:sz w:val="24"/>
          <w:szCs w:val="24"/>
        </w:rPr>
        <w:t xml:space="preserve"> te na našoj službenoj internetskoj stranici</w:t>
      </w:r>
      <w:r w:rsidRPr="00A639CE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A00EA2" w:rsidRPr="00A639CE">
          <w:rPr>
            <w:rStyle w:val="Hiperveza"/>
            <w:sz w:val="24"/>
            <w:szCs w:val="24"/>
          </w:rPr>
          <w:t>https://cernik.hr/wp/</w:t>
        </w:r>
      </w:hyperlink>
      <w:r w:rsidR="00A00EA2" w:rsidRPr="00A639CE">
        <w:rPr>
          <w:sz w:val="24"/>
          <w:szCs w:val="24"/>
        </w:rPr>
        <w:t xml:space="preserve"> </w:t>
      </w:r>
      <w:r w:rsidR="00462C8C" w:rsidRPr="00A639CE">
        <w:rPr>
          <w:rFonts w:cstheme="minorHAnsi"/>
          <w:sz w:val="24"/>
          <w:szCs w:val="24"/>
        </w:rPr>
        <w:t xml:space="preserve"> </w:t>
      </w:r>
      <w:r w:rsidRPr="00A639CE">
        <w:rPr>
          <w:rFonts w:cstheme="minorHAnsi"/>
          <w:sz w:val="24"/>
          <w:szCs w:val="24"/>
        </w:rPr>
        <w:t>.</w:t>
      </w:r>
    </w:p>
    <w:p w14:paraId="665F9558" w14:textId="77777777" w:rsidR="00FE0EB1" w:rsidRPr="00A639CE" w:rsidRDefault="00FE0EB1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C4022A" w14:textId="4D96FCA4" w:rsidR="00FE0EB1" w:rsidRPr="00A639CE" w:rsidRDefault="00FE0EB1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Ukupni prihodi i rashodi Općine Cernik za 2026. godinu planirani su u iznosu od 6.721.306,42  eura.</w:t>
      </w:r>
    </w:p>
    <w:p w14:paraId="19529725" w14:textId="77777777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40710E" w14:textId="5083D3A2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I ove godine nastavljamo predano raditi na razvoju Općine Cernik, usmjeravajući naše aktivnosti na projekte koji podižu kvalitetu života svih mještana. Jedan od najvažnijih segmenata proračuna i dalje je komunalno uređenje. Kontinuirano ulažemo u održavanje i unapređenje javnih površina, nerazvrstanih cesta, groblja, javne rasvjete i sustava odvodnje, kako bi se osigurala funkcionalnost i ljepota prostora u kojem živimo. U tijeku su i zahvati na obnovi društvenih domova, rekonstrukciji objekata javne namjene, revitalizaciji izletišta Strmac te nastavak programa “Zaželimo zajedno više”, koji pruža važnu potporu ženama u nepovoljnom položaju i starijim osobama. Ulaganja u komunalnu infrastrukturu nastavljaju se kroz izgradnju cesta, pješačkih staza, rekonstrukciju mostova, modernizaciju javne rasvjete, projekte vodovoda i izgradnju poljoprivredno-poduzetničkog inkubatora, kao i brojne planirane radove kojima gradimo temelj dugoročnom razvoju naše Općine.</w:t>
      </w:r>
    </w:p>
    <w:p w14:paraId="584E34A7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8DF71F" w14:textId="007159E6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Posebnu pozornost posvećujemo sigurnosti naših mještana kroz djelovanje civilne zaštite i kroz rad vatrogasnih postrojbi koje imaju ključnu ulogu u očuvanju sigurnosti zajednice. Paralelno s tim, nastavljamo poticati gospodarsku aktivnost, razvoj turizma, zapošljavanje i poduzetništvo, uz dodatnu brigu o očuvanju vrijedne kulturne i povijesne baštine našega kraja.</w:t>
      </w:r>
    </w:p>
    <w:p w14:paraId="273DF0CB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4B52E6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Briga o zdravlju i sigurnosti stanovništva ostaje prioritet, pa se provode mjere suzbijanja komaraca i glodavaca te aktivnosti vezane uz zaštitu životinja. Istodobno, potičemo sportske aktivnosti kroz financiranje rada sportskih udruga, a bogat i raznolik kulturni život potkrepljujemo podržavanjem kulturnih društava te udruga proizašlih iz Domovinskog rata. Njihov doprinos zajednici nezamjenjiv je u očuvanju identiteta i zajedništva.</w:t>
      </w:r>
    </w:p>
    <w:p w14:paraId="7AB7E90A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741A44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Posebnu pažnju posvećujemo najmlađima, mladima i obiteljima. Ulaganja u predškolski odgoj, sufinanciranje prijevoza učenika, stipendije i školarine, kao i potpora tradicionalnim susretima mladih pjesnika Slavonije i Baranje, odraz su naše predanosti stvaranju poticajnog okruženja za obrazovanje i razvoj djece i mladih. Demografske mjere usmjerene su na jačanje obitelji – kroz pomoć roditeljima novorođenčadi, sufinanciranje mladih obitelji i stambeno zbrinjavanje, kao i pružanje potpore osobama slabijeg imovinskog stanja i svim mještanima kojima je potrebna socijalna pomoć.</w:t>
      </w:r>
    </w:p>
    <w:p w14:paraId="7122AAD7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00E6AD" w14:textId="259DD181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Na području zaštite okoliša provodimo mjere održivog gospodarenja otpadom, uklanjanja otpada, razvoj pametnih i </w:t>
      </w:r>
      <w:r w:rsidR="00FE0EB1" w:rsidRPr="00A639CE">
        <w:rPr>
          <w:rFonts w:cstheme="minorHAnsi"/>
          <w:sz w:val="24"/>
          <w:szCs w:val="24"/>
        </w:rPr>
        <w:t>održivih</w:t>
      </w:r>
      <w:r w:rsidRPr="00A639CE">
        <w:rPr>
          <w:rFonts w:cstheme="minorHAnsi"/>
          <w:sz w:val="24"/>
          <w:szCs w:val="24"/>
        </w:rPr>
        <w:t xml:space="preserve"> rješenja te unapređenje urbane zelene mreže, čime stvaramo zdraviji i uređeniji prostor za život i buduće generacije. Također, nastavljamo s </w:t>
      </w:r>
      <w:r w:rsidR="00FE0EB1" w:rsidRPr="00A639CE">
        <w:rPr>
          <w:rFonts w:cstheme="minorHAnsi"/>
          <w:sz w:val="24"/>
          <w:szCs w:val="24"/>
        </w:rPr>
        <w:t>poticanjem</w:t>
      </w:r>
      <w:r w:rsidRPr="00A639CE">
        <w:rPr>
          <w:rFonts w:cstheme="minorHAnsi"/>
          <w:sz w:val="24"/>
          <w:szCs w:val="24"/>
        </w:rPr>
        <w:t xml:space="preserve"> sustava zaštite i spašavanja kao važnog segmenta javne sigurnosti.</w:t>
      </w:r>
    </w:p>
    <w:p w14:paraId="6F9E5C54" w14:textId="77777777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F9499E" w14:textId="2948E86B" w:rsidR="00153C18" w:rsidRPr="00A639CE" w:rsidRDefault="00153C18" w:rsidP="00153C1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lastRenderedPageBreak/>
        <w:t>Svi ovi programi i aktivnosti čine zaokruženu cjelinu razvoja zajednice, osiguravaju stabilan napredak u svim područjima djelovanja Općine te postavljaju temelje za još bolju i uspješniju budućnost Cernika i svih njegovih stanovnika.</w:t>
      </w:r>
    </w:p>
    <w:p w14:paraId="7B4CBCF7" w14:textId="77777777" w:rsidR="00FA5E30" w:rsidRPr="00A639CE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A639CE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Načelnik Općine </w:t>
      </w:r>
    </w:p>
    <w:p w14:paraId="36231121" w14:textId="491E8198" w:rsidR="006E5668" w:rsidRPr="00A639CE" w:rsidRDefault="006E5668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>Vitomir Žakić</w:t>
      </w:r>
    </w:p>
    <w:p w14:paraId="27169DE6" w14:textId="6BEC5B8C" w:rsidR="00E02360" w:rsidRPr="00A639CE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A639CE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39CE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A639CE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39CE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A639CE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A639CE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8D424C" w:rsidRDefault="008D424C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8D424C" w:rsidRDefault="008D424C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A639CE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A639CE">
        <w:rPr>
          <w:rFonts w:eastAsia="Times New Roman" w:cstheme="minorHAnsi"/>
          <w:sz w:val="24"/>
          <w:szCs w:val="24"/>
        </w:rPr>
        <w:t xml:space="preserve"> </w:t>
      </w:r>
      <w:r w:rsidR="00F82719" w:rsidRPr="00A639CE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A639CE">
        <w:rPr>
          <w:rFonts w:eastAsia="Times New Roman" w:cstheme="minorHAnsi"/>
          <w:sz w:val="24"/>
          <w:szCs w:val="24"/>
        </w:rPr>
        <w:t xml:space="preserve"> </w:t>
      </w:r>
      <w:r w:rsidR="00F82719" w:rsidRPr="00A639CE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A639CE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A639CE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A639CE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A639CE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A639CE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A639CE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A639CE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A639CE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A639CE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A639CE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A639CE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A639CE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A639CE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A639CE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A639CE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A639CE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A639CE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A639CE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A639CE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A639CE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39CE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A639CE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A639CE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39CE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A639CE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A639CE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39CE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A639CE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A639CE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A639CE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8D424C" w:rsidRDefault="008D424C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5" name="Slika 15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8D424C" w:rsidRDefault="008D42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8D424C" w:rsidRDefault="008D424C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5" name="Slika 15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8D424C" w:rsidRDefault="008D424C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A639CE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A639CE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A639CE">
        <w:rPr>
          <w:rFonts w:eastAsia="Times New Roman" w:cstheme="minorHAnsi"/>
          <w:sz w:val="24"/>
          <w:szCs w:val="24"/>
        </w:rPr>
        <w:t xml:space="preserve">a </w:t>
      </w:r>
      <w:r w:rsidR="00FF2B6C" w:rsidRPr="00A639CE">
        <w:rPr>
          <w:rFonts w:eastAsia="Times New Roman" w:cstheme="minorHAnsi"/>
          <w:sz w:val="24"/>
          <w:szCs w:val="24"/>
        </w:rPr>
        <w:t>čije je f</w:t>
      </w:r>
      <w:r w:rsidRPr="00A639CE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A639CE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A639CE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A639CE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A639CE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A639CE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8D424C" w:rsidRDefault="008D424C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8D424C" w:rsidRDefault="008D424C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A639CE">
        <w:rPr>
          <w:rFonts w:eastAsia="Times New Roman" w:cstheme="minorHAnsi"/>
          <w:sz w:val="24"/>
          <w:szCs w:val="24"/>
        </w:rPr>
        <w:t>144/21</w:t>
      </w:r>
      <w:r w:rsidRPr="00A639CE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A639CE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A639CE">
        <w:rPr>
          <w:rFonts w:eastAsia="Times New Roman" w:cstheme="minorHAnsi"/>
          <w:sz w:val="24"/>
          <w:szCs w:val="24"/>
        </w:rPr>
        <w:t xml:space="preserve"> </w:t>
      </w:r>
      <w:r w:rsidR="00E568C5" w:rsidRPr="00A639CE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A639CE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A639CE">
        <w:rPr>
          <w:rFonts w:eastAsia="Times New Roman" w:cstheme="minorHAnsi"/>
          <w:sz w:val="24"/>
          <w:szCs w:val="24"/>
        </w:rPr>
        <w:t>Općinsko vijeće do kraja godine</w:t>
      </w:r>
      <w:r w:rsidRPr="00A639CE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A639CE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A639CE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A639CE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A639CE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A639CE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A639CE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A639CE">
        <w:rPr>
          <w:rFonts w:eastAsia="Times New Roman" w:cstheme="minorHAnsi"/>
          <w:sz w:val="24"/>
          <w:szCs w:val="24"/>
        </w:rPr>
        <w:t>općinski načelnik</w:t>
      </w:r>
      <w:r w:rsidRPr="00A639CE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A639CE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A639CE">
        <w:rPr>
          <w:rFonts w:eastAsia="Times New Roman" w:cstheme="minorHAnsi"/>
          <w:sz w:val="24"/>
          <w:szCs w:val="24"/>
        </w:rPr>
        <w:t>općinski načelnik</w:t>
      </w:r>
      <w:r w:rsidRPr="00A639CE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A639CE">
        <w:rPr>
          <w:rFonts w:eastAsia="Times New Roman" w:cstheme="minorHAnsi"/>
          <w:sz w:val="24"/>
          <w:szCs w:val="24"/>
        </w:rPr>
        <w:t>općinski načelnik</w:t>
      </w:r>
      <w:r w:rsidRPr="00A639CE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A639CE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A639CE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A639CE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A639CE" w:rsidRDefault="00BA353E" w:rsidP="00716756">
      <w:pPr>
        <w:rPr>
          <w:rFonts w:eastAsia="Times New Roman" w:cstheme="minorHAnsi"/>
          <w:sz w:val="24"/>
          <w:szCs w:val="24"/>
        </w:rPr>
      </w:pPr>
      <w:r w:rsidRPr="00A639CE">
        <w:rPr>
          <w:rFonts w:eastAsia="Times New Roman" w:cstheme="minorHAnsi"/>
          <w:sz w:val="24"/>
          <w:szCs w:val="24"/>
        </w:rPr>
        <w:br w:type="page"/>
      </w:r>
    </w:p>
    <w:p w14:paraId="045AD671" w14:textId="715BD2F5" w:rsidR="00184AF7" w:rsidRPr="00A639CE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6E566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CERNIK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8B2A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8B2A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6.721.306,42 </w:t>
      </w:r>
      <w:r w:rsidR="00C41E3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A639CE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A639CE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A639CE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28E2C5A6" w:rsidR="00734E42" w:rsidRPr="00A639CE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39CE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A639CE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A639CE">
        <w:rPr>
          <w:rFonts w:cstheme="minorHAnsi"/>
          <w:sz w:val="24"/>
          <w:szCs w:val="24"/>
        </w:rPr>
        <w:t xml:space="preserve">Općine </w:t>
      </w:r>
      <w:r w:rsidR="003D6ABC" w:rsidRPr="00A639CE">
        <w:rPr>
          <w:rFonts w:cstheme="minorHAnsi"/>
          <w:sz w:val="24"/>
          <w:szCs w:val="24"/>
        </w:rPr>
        <w:t>Cernik</w:t>
      </w:r>
      <w:r w:rsidR="004335EF" w:rsidRPr="00A639CE">
        <w:rPr>
          <w:rFonts w:cstheme="minorHAnsi"/>
          <w:sz w:val="24"/>
          <w:szCs w:val="24"/>
        </w:rPr>
        <w:t xml:space="preserve"> za 20</w:t>
      </w:r>
      <w:r w:rsidR="009569B1" w:rsidRPr="00A639CE">
        <w:rPr>
          <w:rFonts w:cstheme="minorHAnsi"/>
          <w:sz w:val="24"/>
          <w:szCs w:val="24"/>
        </w:rPr>
        <w:t>2</w:t>
      </w:r>
      <w:r w:rsidR="008B2AAB" w:rsidRPr="00A639CE">
        <w:rPr>
          <w:rFonts w:cstheme="minorHAnsi"/>
          <w:sz w:val="24"/>
          <w:szCs w:val="24"/>
        </w:rPr>
        <w:t>6</w:t>
      </w:r>
      <w:r w:rsidR="004335EF" w:rsidRPr="00A639CE">
        <w:rPr>
          <w:rFonts w:cstheme="minorHAnsi"/>
          <w:sz w:val="24"/>
          <w:szCs w:val="24"/>
        </w:rPr>
        <w:t xml:space="preserve">. </w:t>
      </w:r>
      <w:r w:rsidR="00E76A35" w:rsidRPr="00A639CE">
        <w:rPr>
          <w:rFonts w:cstheme="minorHAnsi"/>
          <w:sz w:val="24"/>
          <w:szCs w:val="24"/>
        </w:rPr>
        <w:t>g</w:t>
      </w:r>
      <w:r w:rsidR="004335EF" w:rsidRPr="00A639CE">
        <w:rPr>
          <w:rFonts w:cstheme="minorHAnsi"/>
          <w:sz w:val="24"/>
          <w:szCs w:val="24"/>
        </w:rPr>
        <w:t xml:space="preserve">odinu planirani su u iznosu od </w:t>
      </w:r>
      <w:r w:rsidR="008B2AAB" w:rsidRPr="00A639CE">
        <w:rPr>
          <w:rFonts w:cstheme="minorHAnsi"/>
          <w:sz w:val="24"/>
          <w:szCs w:val="24"/>
        </w:rPr>
        <w:t xml:space="preserve">6.706.306,42 </w:t>
      </w:r>
      <w:r w:rsidR="003B1050" w:rsidRPr="00A639CE">
        <w:rPr>
          <w:rFonts w:cstheme="minorHAnsi"/>
          <w:sz w:val="24"/>
          <w:szCs w:val="24"/>
        </w:rPr>
        <w:t>eura</w:t>
      </w:r>
      <w:r w:rsidR="00193506" w:rsidRPr="00A639CE">
        <w:rPr>
          <w:rFonts w:cstheme="minorHAnsi"/>
          <w:sz w:val="24"/>
          <w:szCs w:val="24"/>
        </w:rPr>
        <w:t xml:space="preserve">, a čine ih </w:t>
      </w:r>
      <w:r w:rsidR="00193506" w:rsidRPr="00A639CE">
        <w:rPr>
          <w:rFonts w:cstheme="minorHAnsi"/>
          <w:b/>
          <w:sz w:val="24"/>
          <w:szCs w:val="24"/>
        </w:rPr>
        <w:t>p</w:t>
      </w:r>
      <w:r w:rsidR="004335EF" w:rsidRPr="00A639CE">
        <w:rPr>
          <w:rFonts w:cstheme="minorHAnsi"/>
          <w:b/>
          <w:sz w:val="24"/>
          <w:szCs w:val="24"/>
        </w:rPr>
        <w:t>rihodi od poreza</w:t>
      </w:r>
      <w:r w:rsidR="004335EF" w:rsidRPr="00A639CE">
        <w:rPr>
          <w:rFonts w:cstheme="minorHAnsi"/>
          <w:sz w:val="24"/>
          <w:szCs w:val="24"/>
        </w:rPr>
        <w:t xml:space="preserve"> planirani u iznosu od </w:t>
      </w:r>
      <w:r w:rsidR="008B2AAB" w:rsidRPr="00A639CE">
        <w:rPr>
          <w:rFonts w:cstheme="minorHAnsi"/>
          <w:sz w:val="24"/>
          <w:szCs w:val="24"/>
        </w:rPr>
        <w:t xml:space="preserve">2.300.506,42 </w:t>
      </w:r>
      <w:r w:rsidR="003B1050" w:rsidRPr="00A639CE">
        <w:rPr>
          <w:rFonts w:cstheme="minorHAnsi"/>
          <w:sz w:val="24"/>
          <w:szCs w:val="24"/>
        </w:rPr>
        <w:t>eura</w:t>
      </w:r>
      <w:r w:rsidR="004335EF" w:rsidRPr="00A639CE">
        <w:rPr>
          <w:rFonts w:cstheme="minorHAnsi"/>
          <w:sz w:val="24"/>
          <w:szCs w:val="24"/>
        </w:rPr>
        <w:t xml:space="preserve">, </w:t>
      </w:r>
      <w:r w:rsidR="00301EA4" w:rsidRPr="00A639CE">
        <w:rPr>
          <w:rFonts w:cstheme="minorHAnsi"/>
          <w:b/>
          <w:bCs/>
          <w:sz w:val="24"/>
          <w:szCs w:val="24"/>
        </w:rPr>
        <w:t>p</w:t>
      </w:r>
      <w:r w:rsidR="004335EF" w:rsidRPr="00A639CE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A639CE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A639CE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A639CE">
        <w:rPr>
          <w:rFonts w:cstheme="minorHAnsi"/>
          <w:sz w:val="24"/>
          <w:szCs w:val="24"/>
        </w:rPr>
        <w:t xml:space="preserve"> planiran</w:t>
      </w:r>
      <w:r w:rsidR="00193506" w:rsidRPr="00A639CE">
        <w:rPr>
          <w:rFonts w:cstheme="minorHAnsi"/>
          <w:sz w:val="24"/>
          <w:szCs w:val="24"/>
        </w:rPr>
        <w:t>i su</w:t>
      </w:r>
      <w:r w:rsidR="004335EF" w:rsidRPr="00A639CE">
        <w:rPr>
          <w:rFonts w:cstheme="minorHAnsi"/>
          <w:sz w:val="24"/>
          <w:szCs w:val="24"/>
        </w:rPr>
        <w:t xml:space="preserve"> u iznosu od</w:t>
      </w:r>
      <w:r w:rsidR="00193506" w:rsidRPr="00A639CE">
        <w:rPr>
          <w:rFonts w:cstheme="minorHAnsi"/>
          <w:sz w:val="24"/>
          <w:szCs w:val="24"/>
        </w:rPr>
        <w:t xml:space="preserve"> </w:t>
      </w:r>
      <w:r w:rsidR="008B2AAB" w:rsidRPr="00A639CE">
        <w:rPr>
          <w:rFonts w:cstheme="minorHAnsi"/>
          <w:sz w:val="24"/>
          <w:szCs w:val="24"/>
        </w:rPr>
        <w:t xml:space="preserve">3.452.842,00 </w:t>
      </w:r>
      <w:r w:rsidR="003B1050" w:rsidRPr="00A639CE">
        <w:rPr>
          <w:rFonts w:cstheme="minorHAnsi"/>
          <w:sz w:val="24"/>
          <w:szCs w:val="24"/>
        </w:rPr>
        <w:t>eura</w:t>
      </w:r>
      <w:r w:rsidR="00193506" w:rsidRPr="00A639CE">
        <w:rPr>
          <w:rFonts w:cstheme="minorHAnsi"/>
          <w:sz w:val="24"/>
          <w:szCs w:val="24"/>
        </w:rPr>
        <w:t xml:space="preserve">, </w:t>
      </w:r>
      <w:r w:rsidR="00193506" w:rsidRPr="00A639CE">
        <w:rPr>
          <w:rFonts w:cstheme="minorHAnsi"/>
          <w:b/>
          <w:sz w:val="24"/>
          <w:szCs w:val="24"/>
        </w:rPr>
        <w:t>p</w:t>
      </w:r>
      <w:r w:rsidR="004335EF" w:rsidRPr="00A639CE">
        <w:rPr>
          <w:rFonts w:cstheme="minorHAnsi"/>
          <w:b/>
          <w:sz w:val="24"/>
          <w:szCs w:val="24"/>
        </w:rPr>
        <w:t>rihodi od imovine</w:t>
      </w:r>
      <w:r w:rsidR="004335EF" w:rsidRPr="00A639CE">
        <w:rPr>
          <w:rFonts w:cstheme="minorHAnsi"/>
          <w:sz w:val="24"/>
          <w:szCs w:val="24"/>
        </w:rPr>
        <w:t xml:space="preserve"> </w:t>
      </w:r>
      <w:r w:rsidR="00E86E56" w:rsidRPr="00A639CE">
        <w:rPr>
          <w:rFonts w:cstheme="minorHAnsi"/>
          <w:sz w:val="24"/>
          <w:szCs w:val="24"/>
        </w:rPr>
        <w:t xml:space="preserve">u iznosu od </w:t>
      </w:r>
      <w:r w:rsidR="008B2AAB" w:rsidRPr="00A639CE">
        <w:rPr>
          <w:rFonts w:cstheme="minorHAnsi"/>
          <w:sz w:val="24"/>
          <w:szCs w:val="24"/>
        </w:rPr>
        <w:t xml:space="preserve">247.000,00 </w:t>
      </w:r>
      <w:r w:rsidR="00301EA4" w:rsidRPr="00A639CE">
        <w:rPr>
          <w:rFonts w:cstheme="minorHAnsi"/>
          <w:sz w:val="24"/>
          <w:szCs w:val="24"/>
        </w:rPr>
        <w:t>eura</w:t>
      </w:r>
      <w:r w:rsidR="00C72B62" w:rsidRPr="00A639CE">
        <w:rPr>
          <w:rFonts w:cstheme="minorHAnsi"/>
          <w:sz w:val="24"/>
          <w:szCs w:val="24"/>
        </w:rPr>
        <w:t xml:space="preserve">, </w:t>
      </w:r>
      <w:r w:rsidR="00193506" w:rsidRPr="00A639CE">
        <w:rPr>
          <w:rFonts w:cstheme="minorHAnsi"/>
          <w:b/>
          <w:sz w:val="24"/>
          <w:szCs w:val="24"/>
        </w:rPr>
        <w:t>p</w:t>
      </w:r>
      <w:r w:rsidR="004335EF" w:rsidRPr="00A639CE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A639CE">
        <w:rPr>
          <w:rFonts w:cstheme="minorHAnsi"/>
          <w:sz w:val="24"/>
          <w:szCs w:val="24"/>
        </w:rPr>
        <w:t xml:space="preserve"> planirani u iznosu od </w:t>
      </w:r>
      <w:r w:rsidR="008B2AAB" w:rsidRPr="00A639CE">
        <w:rPr>
          <w:rFonts w:cstheme="minorHAnsi"/>
          <w:sz w:val="24"/>
          <w:szCs w:val="24"/>
        </w:rPr>
        <w:t xml:space="preserve">683.958,00 </w:t>
      </w:r>
      <w:r w:rsidR="00301EA4" w:rsidRPr="00A639CE">
        <w:rPr>
          <w:rFonts w:cstheme="minorHAnsi"/>
          <w:sz w:val="24"/>
          <w:szCs w:val="24"/>
        </w:rPr>
        <w:t>eura</w:t>
      </w:r>
      <w:r w:rsidR="00980A84" w:rsidRPr="00A639CE">
        <w:rPr>
          <w:rFonts w:cstheme="minorHAnsi"/>
          <w:sz w:val="24"/>
          <w:szCs w:val="24"/>
        </w:rPr>
        <w:t xml:space="preserve">, </w:t>
      </w:r>
      <w:r w:rsidR="00301EA4" w:rsidRPr="00A639CE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A639CE">
        <w:rPr>
          <w:rFonts w:cstheme="minorHAnsi"/>
          <w:b/>
          <w:bCs/>
          <w:sz w:val="24"/>
          <w:szCs w:val="24"/>
        </w:rPr>
        <w:t xml:space="preserve"> i </w:t>
      </w:r>
      <w:r w:rsidR="00301EA4" w:rsidRPr="00A639CE">
        <w:rPr>
          <w:rFonts w:cstheme="minorHAnsi"/>
          <w:b/>
          <w:bCs/>
          <w:sz w:val="24"/>
          <w:szCs w:val="24"/>
        </w:rPr>
        <w:t>prihodi od donacija</w:t>
      </w:r>
      <w:r w:rsidR="008B2AAB" w:rsidRPr="00A639CE">
        <w:rPr>
          <w:rFonts w:cstheme="minorHAnsi"/>
          <w:b/>
          <w:bCs/>
          <w:sz w:val="24"/>
          <w:szCs w:val="24"/>
        </w:rPr>
        <w:t xml:space="preserve"> te povrati po protestira</w:t>
      </w:r>
      <w:r w:rsidR="00301EA4" w:rsidRPr="00A639CE">
        <w:rPr>
          <w:rFonts w:cstheme="minorHAnsi"/>
          <w:b/>
          <w:bCs/>
          <w:sz w:val="24"/>
          <w:szCs w:val="24"/>
        </w:rPr>
        <w:t xml:space="preserve"> </w:t>
      </w:r>
      <w:r w:rsidR="00301EA4" w:rsidRPr="00A639CE">
        <w:rPr>
          <w:rFonts w:cstheme="minorHAnsi"/>
          <w:sz w:val="24"/>
          <w:szCs w:val="24"/>
        </w:rPr>
        <w:t xml:space="preserve">planirani u iznosu od </w:t>
      </w:r>
      <w:r w:rsidR="008B2AAB" w:rsidRPr="00A639CE">
        <w:rPr>
          <w:rFonts w:cstheme="minorHAnsi"/>
          <w:sz w:val="24"/>
          <w:szCs w:val="24"/>
        </w:rPr>
        <w:t xml:space="preserve">22.000,00 </w:t>
      </w:r>
      <w:r w:rsidR="00297AEC" w:rsidRPr="00A639CE">
        <w:rPr>
          <w:rFonts w:cstheme="minorHAnsi"/>
          <w:sz w:val="24"/>
          <w:szCs w:val="24"/>
        </w:rPr>
        <w:t>eura.</w:t>
      </w:r>
    </w:p>
    <w:p w14:paraId="3C34694E" w14:textId="41B89BD8" w:rsidR="00472018" w:rsidRPr="00A639CE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5609D109" w:rsidR="003A6889" w:rsidRPr="00A639CE" w:rsidRDefault="00492389" w:rsidP="00BB311A">
      <w:pPr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sz w:val="24"/>
          <w:szCs w:val="24"/>
        </w:rPr>
        <w:t>Pr</w:t>
      </w:r>
      <w:r w:rsidR="008B2AAB" w:rsidRPr="00A639CE">
        <w:rPr>
          <w:rFonts w:cstheme="minorHAnsi"/>
          <w:b/>
          <w:sz w:val="24"/>
          <w:szCs w:val="24"/>
        </w:rPr>
        <w:t>ihodi</w:t>
      </w:r>
      <w:r w:rsidRPr="00A639CE">
        <w:rPr>
          <w:rFonts w:cstheme="minorHAnsi"/>
          <w:b/>
          <w:sz w:val="24"/>
          <w:szCs w:val="24"/>
        </w:rPr>
        <w:t xml:space="preserve"> od</w:t>
      </w:r>
      <w:r w:rsidR="00297AEC" w:rsidRPr="00A639CE">
        <w:rPr>
          <w:rFonts w:cstheme="minorHAnsi"/>
          <w:b/>
          <w:sz w:val="24"/>
          <w:szCs w:val="24"/>
        </w:rPr>
        <w:t xml:space="preserve"> </w:t>
      </w:r>
      <w:r w:rsidR="008B2AAB" w:rsidRPr="00A639CE">
        <w:rPr>
          <w:rFonts w:cstheme="minorHAnsi"/>
          <w:b/>
          <w:sz w:val="24"/>
          <w:szCs w:val="24"/>
        </w:rPr>
        <w:t xml:space="preserve">prodaje nefinancijske imovine </w:t>
      </w:r>
      <w:r w:rsidR="003A6889" w:rsidRPr="00A639CE">
        <w:rPr>
          <w:rFonts w:cstheme="minorHAnsi"/>
          <w:bCs/>
          <w:sz w:val="24"/>
          <w:szCs w:val="24"/>
        </w:rPr>
        <w:t>planiran</w:t>
      </w:r>
      <w:r w:rsidRPr="00A639CE">
        <w:rPr>
          <w:rFonts w:cstheme="minorHAnsi"/>
          <w:bCs/>
          <w:sz w:val="24"/>
          <w:szCs w:val="24"/>
        </w:rPr>
        <w:t>i su</w:t>
      </w:r>
      <w:r w:rsidR="003A6889" w:rsidRPr="00A639CE">
        <w:rPr>
          <w:rFonts w:cstheme="minorHAnsi"/>
          <w:bCs/>
          <w:sz w:val="24"/>
          <w:szCs w:val="24"/>
        </w:rPr>
        <w:t xml:space="preserve"> u iznosu od </w:t>
      </w:r>
      <w:r w:rsidR="008B2AAB" w:rsidRPr="00A639CE">
        <w:rPr>
          <w:rFonts w:cstheme="minorHAnsi"/>
          <w:bCs/>
          <w:sz w:val="24"/>
          <w:szCs w:val="24"/>
        </w:rPr>
        <w:t xml:space="preserve">15.000,00 </w:t>
      </w:r>
      <w:r w:rsidR="003A6889" w:rsidRPr="00A639CE">
        <w:rPr>
          <w:rFonts w:cstheme="minorHAnsi"/>
          <w:bCs/>
          <w:sz w:val="24"/>
          <w:szCs w:val="24"/>
        </w:rPr>
        <w:t>eura</w:t>
      </w:r>
      <w:r w:rsidR="004D5FE8" w:rsidRPr="00A639CE">
        <w:rPr>
          <w:rFonts w:cstheme="minorHAnsi"/>
          <w:bCs/>
          <w:sz w:val="24"/>
          <w:szCs w:val="24"/>
        </w:rPr>
        <w:t xml:space="preserve"> za </w:t>
      </w:r>
      <w:r w:rsidR="008B2AAB" w:rsidRPr="00A639CE">
        <w:rPr>
          <w:rFonts w:cstheme="minorHAnsi"/>
          <w:bCs/>
          <w:sz w:val="24"/>
          <w:szCs w:val="24"/>
        </w:rPr>
        <w:t>prihode od prodaje neproizvedene dugotrajne imovine</w:t>
      </w:r>
      <w:r w:rsidR="003A6889" w:rsidRPr="00A639CE">
        <w:rPr>
          <w:rFonts w:cstheme="minorHAnsi"/>
          <w:bCs/>
          <w:sz w:val="24"/>
          <w:szCs w:val="24"/>
        </w:rPr>
        <w:t xml:space="preserve">. </w:t>
      </w:r>
    </w:p>
    <w:p w14:paraId="35A2151F" w14:textId="4052584E" w:rsidR="00983B17" w:rsidRPr="00A639CE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BF915B3">
            <wp:extent cx="5534025" cy="51720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5"/>
        <w:gridCol w:w="1539"/>
        <w:gridCol w:w="1422"/>
        <w:gridCol w:w="1422"/>
        <w:gridCol w:w="1422"/>
        <w:gridCol w:w="1422"/>
      </w:tblGrid>
      <w:tr w:rsidR="00484395" w:rsidRPr="00A639CE" w14:paraId="5B48C44A" w14:textId="32B1913C" w:rsidTr="00553B9B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bookmarkStart w:id="1" w:name="_Hlk64526596"/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56AEFED3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IZVRŠENJE 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4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215489B7" w14:textId="584A6AB3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5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1A478274" w14:textId="39131B2D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6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6AA8A2FC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7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066FA7BE" w:rsidR="00484395" w:rsidRPr="00A639CE" w:rsidRDefault="00484395" w:rsidP="00553B9B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028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</w:tr>
      <w:bookmarkEnd w:id="1"/>
      <w:tr w:rsidR="00FE0EB1" w:rsidRPr="00A639CE" w14:paraId="5216E55A" w14:textId="77777777" w:rsidTr="009A7BDC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8D62BF3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3.126.261,96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B60E24B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4.112.399,04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3ED628FE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6.706.306,42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8EF78A2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2.727.696,76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55F3A8F4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2.539.129,81</w:t>
            </w:r>
          </w:p>
        </w:tc>
      </w:tr>
      <w:tr w:rsidR="00FE0EB1" w:rsidRPr="00A639CE" w14:paraId="49282180" w14:textId="77777777" w:rsidTr="009A7BDC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11600498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61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18FB707C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883.733,35</w:t>
            </w:r>
          </w:p>
        </w:tc>
        <w:tc>
          <w:tcPr>
            <w:tcW w:w="783" w:type="pct"/>
            <w:vAlign w:val="center"/>
          </w:tcPr>
          <w:p w14:paraId="769DC4F0" w14:textId="0117142D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2.096.650,04</w:t>
            </w:r>
          </w:p>
        </w:tc>
        <w:tc>
          <w:tcPr>
            <w:tcW w:w="783" w:type="pct"/>
            <w:vAlign w:val="center"/>
          </w:tcPr>
          <w:p w14:paraId="0899C520" w14:textId="6D6DAEA1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2.300.506,42</w:t>
            </w:r>
          </w:p>
        </w:tc>
        <w:tc>
          <w:tcPr>
            <w:tcW w:w="783" w:type="pct"/>
            <w:vAlign w:val="center"/>
          </w:tcPr>
          <w:p w14:paraId="3E38D07E" w14:textId="23D13DBE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1.511.165,02</w:t>
            </w:r>
          </w:p>
        </w:tc>
        <w:tc>
          <w:tcPr>
            <w:tcW w:w="784" w:type="pct"/>
            <w:vAlign w:val="center"/>
          </w:tcPr>
          <w:p w14:paraId="0E2C00D2" w14:textId="2D3A6C94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1.538.523,91</w:t>
            </w:r>
          </w:p>
        </w:tc>
      </w:tr>
      <w:tr w:rsidR="00FE0EB1" w:rsidRPr="00A639CE" w14:paraId="5C2E9B46" w14:textId="77777777" w:rsidTr="009A7BDC">
        <w:trPr>
          <w:jc w:val="center"/>
        </w:trPr>
        <w:tc>
          <w:tcPr>
            <w:tcW w:w="1015" w:type="pct"/>
            <w:vAlign w:val="center"/>
          </w:tcPr>
          <w:p w14:paraId="239A0198" w14:textId="2B9CE9D3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63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35643957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1.929.418,05</w:t>
            </w:r>
          </w:p>
        </w:tc>
        <w:tc>
          <w:tcPr>
            <w:tcW w:w="783" w:type="pct"/>
            <w:vAlign w:val="center"/>
          </w:tcPr>
          <w:p w14:paraId="13F51D30" w14:textId="60F894B2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1.555.509,00</w:t>
            </w:r>
          </w:p>
        </w:tc>
        <w:tc>
          <w:tcPr>
            <w:tcW w:w="783" w:type="pct"/>
            <w:vAlign w:val="center"/>
          </w:tcPr>
          <w:p w14:paraId="24DC4AA7" w14:textId="3B6D658E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3.452.842,00</w:t>
            </w:r>
          </w:p>
        </w:tc>
        <w:tc>
          <w:tcPr>
            <w:tcW w:w="783" w:type="pct"/>
            <w:vAlign w:val="center"/>
          </w:tcPr>
          <w:p w14:paraId="24935A7F" w14:textId="6EDDB9D9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574.885,00</w:t>
            </w:r>
          </w:p>
        </w:tc>
        <w:tc>
          <w:tcPr>
            <w:tcW w:w="784" w:type="pct"/>
            <w:vAlign w:val="center"/>
          </w:tcPr>
          <w:p w14:paraId="3228A42A" w14:textId="4B2F9BB0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346.500,00</w:t>
            </w:r>
          </w:p>
        </w:tc>
      </w:tr>
      <w:tr w:rsidR="00FE0EB1" w:rsidRPr="00A639CE" w14:paraId="210020AF" w14:textId="77777777" w:rsidTr="009A7BDC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64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C749177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47.396,78</w:t>
            </w:r>
          </w:p>
        </w:tc>
        <w:tc>
          <w:tcPr>
            <w:tcW w:w="783" w:type="pct"/>
            <w:vAlign w:val="center"/>
          </w:tcPr>
          <w:p w14:paraId="2ADF1304" w14:textId="1EFD7CF7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19.550,00</w:t>
            </w:r>
          </w:p>
        </w:tc>
        <w:tc>
          <w:tcPr>
            <w:tcW w:w="783" w:type="pct"/>
            <w:vAlign w:val="center"/>
          </w:tcPr>
          <w:p w14:paraId="3EA8B064" w14:textId="7DAFD795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247.000,00</w:t>
            </w:r>
          </w:p>
        </w:tc>
        <w:tc>
          <w:tcPr>
            <w:tcW w:w="783" w:type="pct"/>
            <w:vAlign w:val="center"/>
          </w:tcPr>
          <w:p w14:paraId="57A7171F" w14:textId="5DEE76BF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206.000,00</w:t>
            </w:r>
          </w:p>
        </w:tc>
        <w:tc>
          <w:tcPr>
            <w:tcW w:w="784" w:type="pct"/>
            <w:vAlign w:val="center"/>
          </w:tcPr>
          <w:p w14:paraId="6883BD40" w14:textId="204E74E6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210.000,00</w:t>
            </w:r>
          </w:p>
        </w:tc>
      </w:tr>
      <w:tr w:rsidR="00FE0EB1" w:rsidRPr="00A639CE" w14:paraId="73660010" w14:textId="77777777" w:rsidTr="009A7BDC">
        <w:trPr>
          <w:jc w:val="center"/>
        </w:trPr>
        <w:tc>
          <w:tcPr>
            <w:tcW w:w="1015" w:type="pct"/>
            <w:vAlign w:val="center"/>
          </w:tcPr>
          <w:p w14:paraId="1CF2AAA6" w14:textId="6ECD1DB2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65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7CE76A87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252.652,44</w:t>
            </w:r>
          </w:p>
        </w:tc>
        <w:tc>
          <w:tcPr>
            <w:tcW w:w="783" w:type="pct"/>
            <w:vAlign w:val="center"/>
          </w:tcPr>
          <w:p w14:paraId="74062EC1" w14:textId="54EEA81D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435.708,00</w:t>
            </w:r>
          </w:p>
        </w:tc>
        <w:tc>
          <w:tcPr>
            <w:tcW w:w="783" w:type="pct"/>
            <w:vAlign w:val="center"/>
          </w:tcPr>
          <w:p w14:paraId="46C047E5" w14:textId="62B4501A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683.958,00</w:t>
            </w:r>
          </w:p>
        </w:tc>
        <w:tc>
          <w:tcPr>
            <w:tcW w:w="783" w:type="pct"/>
            <w:vAlign w:val="center"/>
          </w:tcPr>
          <w:p w14:paraId="6251F385" w14:textId="3A71E10B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412.986,74</w:t>
            </w:r>
          </w:p>
        </w:tc>
        <w:tc>
          <w:tcPr>
            <w:tcW w:w="784" w:type="pct"/>
            <w:vAlign w:val="center"/>
          </w:tcPr>
          <w:p w14:paraId="5992E4F2" w14:textId="3DD3368B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421.005,90</w:t>
            </w:r>
          </w:p>
        </w:tc>
      </w:tr>
      <w:tr w:rsidR="00FE0EB1" w:rsidRPr="00A639CE" w14:paraId="4B5542AE" w14:textId="77777777" w:rsidTr="009A7BDC">
        <w:trPr>
          <w:jc w:val="center"/>
        </w:trPr>
        <w:tc>
          <w:tcPr>
            <w:tcW w:w="1015" w:type="pct"/>
            <w:vAlign w:val="center"/>
          </w:tcPr>
          <w:p w14:paraId="32AD0E28" w14:textId="6FFCC072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66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6AE03A46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12.928,64</w:t>
            </w:r>
          </w:p>
        </w:tc>
        <w:tc>
          <w:tcPr>
            <w:tcW w:w="783" w:type="pct"/>
            <w:vAlign w:val="center"/>
          </w:tcPr>
          <w:p w14:paraId="39B15159" w14:textId="37289015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4.982,00</w:t>
            </w:r>
          </w:p>
        </w:tc>
        <w:tc>
          <w:tcPr>
            <w:tcW w:w="783" w:type="pct"/>
            <w:vAlign w:val="center"/>
          </w:tcPr>
          <w:p w14:paraId="628A921E" w14:textId="2A2C4AD3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22.000,00</w:t>
            </w:r>
          </w:p>
        </w:tc>
        <w:tc>
          <w:tcPr>
            <w:tcW w:w="783" w:type="pct"/>
            <w:vAlign w:val="center"/>
          </w:tcPr>
          <w:p w14:paraId="791475B1" w14:textId="003F484A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22.660,00</w:t>
            </w:r>
          </w:p>
        </w:tc>
        <w:tc>
          <w:tcPr>
            <w:tcW w:w="784" w:type="pct"/>
            <w:vAlign w:val="center"/>
          </w:tcPr>
          <w:p w14:paraId="20F3FD9D" w14:textId="16C4E4E0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23.100,00</w:t>
            </w:r>
          </w:p>
        </w:tc>
      </w:tr>
      <w:tr w:rsidR="00FE0EB1" w:rsidRPr="00A639CE" w14:paraId="0B25FD04" w14:textId="77777777" w:rsidTr="009A7BDC">
        <w:trPr>
          <w:jc w:val="center"/>
        </w:trPr>
        <w:tc>
          <w:tcPr>
            <w:tcW w:w="1015" w:type="pct"/>
            <w:vAlign w:val="center"/>
          </w:tcPr>
          <w:p w14:paraId="2378081B" w14:textId="62423951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68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4EDBC6FA" w14:textId="1A8D1C60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132,70</w:t>
            </w:r>
          </w:p>
        </w:tc>
        <w:tc>
          <w:tcPr>
            <w:tcW w:w="783" w:type="pct"/>
            <w:vAlign w:val="center"/>
          </w:tcPr>
          <w:p w14:paraId="606D567C" w14:textId="32865D28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D9BC1F0" w14:textId="67B0A219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B6C0DCC" w14:textId="7E4791F0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3B5A1D62" w14:textId="1AB6A3DE" w:rsidR="00FE0EB1" w:rsidRPr="00A639CE" w:rsidRDefault="00FE0EB1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</w:tr>
      <w:tr w:rsidR="00FE0EB1" w:rsidRPr="00A639CE" w14:paraId="74431B4A" w14:textId="77777777" w:rsidTr="009A7BDC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3892CC21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49.714,57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72ADEFC4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15D433FB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15.000,00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08DAEEBE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5205983C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</w:tr>
      <w:tr w:rsidR="009A7BDC" w:rsidRPr="00A639CE" w14:paraId="74C59020" w14:textId="77777777" w:rsidTr="009A7BDC">
        <w:trPr>
          <w:jc w:val="center"/>
        </w:trPr>
        <w:tc>
          <w:tcPr>
            <w:tcW w:w="1015" w:type="pct"/>
            <w:vAlign w:val="center"/>
          </w:tcPr>
          <w:p w14:paraId="681F916D" w14:textId="0DE20C4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71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2B806F0B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49.714,57</w:t>
            </w:r>
          </w:p>
        </w:tc>
        <w:tc>
          <w:tcPr>
            <w:tcW w:w="783" w:type="pct"/>
            <w:vAlign w:val="center"/>
          </w:tcPr>
          <w:p w14:paraId="0CFF6762" w14:textId="7930B563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D2DC191" w14:textId="5CAB973E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15.000,00</w:t>
            </w:r>
          </w:p>
        </w:tc>
        <w:tc>
          <w:tcPr>
            <w:tcW w:w="783" w:type="pct"/>
            <w:vAlign w:val="center"/>
          </w:tcPr>
          <w:p w14:paraId="1F679C8A" w14:textId="3DD5FE2A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64ED0AD6" w14:textId="55846686" w:rsidR="009A7BDC" w:rsidRPr="00A639CE" w:rsidRDefault="009A7BDC" w:rsidP="009A7BDC">
            <w:pPr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</w:tr>
      <w:tr w:rsidR="00FE0EB1" w:rsidRPr="00A639CE" w14:paraId="3D9B92CE" w14:textId="77777777" w:rsidTr="009A7BDC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1692DF93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199.000,00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1B97D256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807.037,64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2A6CEF1B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301DABB0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D504059" w:rsidR="00FE0EB1" w:rsidRPr="00A639CE" w:rsidRDefault="00FE0EB1" w:rsidP="009A7BDC">
            <w:pPr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b/>
                <w:bCs/>
                <w:sz w:val="20"/>
                <w:szCs w:val="20"/>
              </w:rPr>
              <w:t>0,00</w:t>
            </w:r>
          </w:p>
        </w:tc>
      </w:tr>
      <w:tr w:rsidR="009A7BDC" w:rsidRPr="00A639CE" w14:paraId="0710E030" w14:textId="77777777" w:rsidTr="009A7BDC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077164A6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84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75E4FD5F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199.000,00</w:t>
            </w:r>
          </w:p>
        </w:tc>
        <w:tc>
          <w:tcPr>
            <w:tcW w:w="783" w:type="pct"/>
            <w:vAlign w:val="center"/>
          </w:tcPr>
          <w:p w14:paraId="121DB440" w14:textId="6CD90A4A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807.037,64</w:t>
            </w:r>
          </w:p>
        </w:tc>
        <w:tc>
          <w:tcPr>
            <w:tcW w:w="783" w:type="pct"/>
            <w:vAlign w:val="center"/>
          </w:tcPr>
          <w:p w14:paraId="1898B2C6" w14:textId="5D6C9E8F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50F2042" w14:textId="2B0BC086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7CE58FB8" w:rsidR="009A7BDC" w:rsidRPr="00A639CE" w:rsidRDefault="009A7BDC" w:rsidP="009A7BDC">
            <w:pPr>
              <w:jc w:val="center"/>
              <w:rPr>
                <w:rFonts w:ascii="Cambria" w:hAnsi="Cambria" w:cstheme="minorHAnsi"/>
                <w:bCs/>
                <w:sz w:val="20"/>
                <w:szCs w:val="20"/>
              </w:rPr>
            </w:pPr>
            <w:r w:rsidRPr="00A639CE">
              <w:rPr>
                <w:rFonts w:ascii="Cambria" w:hAnsi="Cambria" w:cs="Arial"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A639CE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244B0481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A639CE" w14:paraId="2E90F9DA" w14:textId="77777777" w:rsidTr="00CE458C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46B44A78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IZVRŠENJE 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4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39736BEE" w14:textId="5F833373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5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556458DA" w14:textId="547843F5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6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70E7F5D6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7</w:t>
            </w: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59B25B48" w:rsidR="00C40375" w:rsidRPr="00A639CE" w:rsidRDefault="00C40375" w:rsidP="00CE458C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 xml:space="preserve">PROJEKCIJE </w:t>
            </w:r>
            <w:r w:rsidR="00E9756B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FE0EB1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8</w:t>
            </w:r>
            <w:r w:rsidR="00E9756B" w:rsidRPr="00A639CE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</w:tr>
      <w:tr w:rsidR="009A7BDC" w:rsidRPr="00A639CE" w14:paraId="787E0E6E" w14:textId="77777777" w:rsidTr="009A7BDC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239B428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1.946.737,59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165318E5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2.209.092,48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0CEECE5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2.687.314,13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406F1F46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2.112.102,45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020F8C56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1.913.566,34</w:t>
            </w:r>
          </w:p>
        </w:tc>
      </w:tr>
      <w:tr w:rsidR="009A7BDC" w:rsidRPr="00A639CE" w14:paraId="6C8E909E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31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1ECBD9EA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443.774,12</w:t>
            </w:r>
          </w:p>
        </w:tc>
        <w:tc>
          <w:tcPr>
            <w:tcW w:w="828" w:type="pct"/>
            <w:vAlign w:val="center"/>
          </w:tcPr>
          <w:p w14:paraId="5E91C14C" w14:textId="0D73B98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546.170,00</w:t>
            </w:r>
          </w:p>
        </w:tc>
        <w:tc>
          <w:tcPr>
            <w:tcW w:w="828" w:type="pct"/>
            <w:vAlign w:val="center"/>
          </w:tcPr>
          <w:p w14:paraId="18B16F6E" w14:textId="2BA2445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693.320,00</w:t>
            </w:r>
          </w:p>
        </w:tc>
        <w:tc>
          <w:tcPr>
            <w:tcW w:w="828" w:type="pct"/>
            <w:vAlign w:val="center"/>
          </w:tcPr>
          <w:p w14:paraId="6A0C9B3C" w14:textId="0B25A47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477.570,00</w:t>
            </w:r>
          </w:p>
        </w:tc>
        <w:tc>
          <w:tcPr>
            <w:tcW w:w="829" w:type="pct"/>
            <w:vAlign w:val="center"/>
          </w:tcPr>
          <w:p w14:paraId="00AC498F" w14:textId="3E2231C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259.350,00</w:t>
            </w:r>
          </w:p>
        </w:tc>
      </w:tr>
      <w:tr w:rsidR="009A7BDC" w:rsidRPr="00A639CE" w14:paraId="081B7AA9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32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0DD92DD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919.900,91</w:t>
            </w:r>
          </w:p>
        </w:tc>
        <w:tc>
          <w:tcPr>
            <w:tcW w:w="828" w:type="pct"/>
            <w:vAlign w:val="center"/>
          </w:tcPr>
          <w:p w14:paraId="2326667F" w14:textId="0F57F8C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851.394,00</w:t>
            </w:r>
          </w:p>
        </w:tc>
        <w:tc>
          <w:tcPr>
            <w:tcW w:w="828" w:type="pct"/>
            <w:vAlign w:val="center"/>
          </w:tcPr>
          <w:p w14:paraId="1336D3F5" w14:textId="3CEF077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1.090.105,00</w:t>
            </w:r>
          </w:p>
        </w:tc>
        <w:tc>
          <w:tcPr>
            <w:tcW w:w="828" w:type="pct"/>
            <w:vAlign w:val="center"/>
          </w:tcPr>
          <w:p w14:paraId="396E1A3F" w14:textId="38FE23A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1.079.373,65</w:t>
            </w:r>
          </w:p>
        </w:tc>
        <w:tc>
          <w:tcPr>
            <w:tcW w:w="829" w:type="pct"/>
            <w:vAlign w:val="center"/>
          </w:tcPr>
          <w:p w14:paraId="4FF1BE39" w14:textId="08AB1CE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1.088.277,75</w:t>
            </w:r>
          </w:p>
        </w:tc>
      </w:tr>
      <w:tr w:rsidR="009A7BDC" w:rsidRPr="00A639CE" w14:paraId="7001AE9B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34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277FC1B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19.373,91</w:t>
            </w:r>
          </w:p>
        </w:tc>
        <w:tc>
          <w:tcPr>
            <w:tcW w:w="828" w:type="pct"/>
            <w:vAlign w:val="center"/>
          </w:tcPr>
          <w:p w14:paraId="591DE8CC" w14:textId="6B36C15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15.000,00</w:t>
            </w:r>
          </w:p>
        </w:tc>
        <w:tc>
          <w:tcPr>
            <w:tcW w:w="828" w:type="pct"/>
            <w:vAlign w:val="center"/>
          </w:tcPr>
          <w:p w14:paraId="6B78BCA3" w14:textId="2EA36A1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21.000,00</w:t>
            </w:r>
          </w:p>
        </w:tc>
        <w:tc>
          <w:tcPr>
            <w:tcW w:w="828" w:type="pct"/>
            <w:vAlign w:val="center"/>
          </w:tcPr>
          <w:p w14:paraId="11E9B3F3" w14:textId="4E28CAA4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21.630,00</w:t>
            </w:r>
          </w:p>
        </w:tc>
        <w:tc>
          <w:tcPr>
            <w:tcW w:w="829" w:type="pct"/>
            <w:vAlign w:val="center"/>
          </w:tcPr>
          <w:p w14:paraId="4DA93922" w14:textId="0DF2E5D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22.050,00</w:t>
            </w:r>
          </w:p>
        </w:tc>
      </w:tr>
      <w:tr w:rsidR="009A7BDC" w:rsidRPr="00A639CE" w14:paraId="29C9285D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35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3A6786E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4.209,37</w:t>
            </w:r>
          </w:p>
        </w:tc>
        <w:tc>
          <w:tcPr>
            <w:tcW w:w="828" w:type="pct"/>
            <w:vAlign w:val="center"/>
          </w:tcPr>
          <w:p w14:paraId="44EF7E12" w14:textId="30AE143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9.640,00</w:t>
            </w:r>
          </w:p>
        </w:tc>
        <w:tc>
          <w:tcPr>
            <w:tcW w:w="828" w:type="pct"/>
            <w:vAlign w:val="center"/>
          </w:tcPr>
          <w:p w14:paraId="32C443EB" w14:textId="21498D5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9.640,00</w:t>
            </w:r>
          </w:p>
        </w:tc>
        <w:tc>
          <w:tcPr>
            <w:tcW w:w="828" w:type="pct"/>
            <w:vAlign w:val="center"/>
          </w:tcPr>
          <w:p w14:paraId="2E6E5DDF" w14:textId="1DBF3D6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9.929,20</w:t>
            </w:r>
          </w:p>
        </w:tc>
        <w:tc>
          <w:tcPr>
            <w:tcW w:w="829" w:type="pct"/>
            <w:vAlign w:val="center"/>
          </w:tcPr>
          <w:p w14:paraId="5B140322" w14:textId="4CA2B41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10.122,00</w:t>
            </w:r>
          </w:p>
        </w:tc>
      </w:tr>
      <w:tr w:rsidR="009A7BDC" w:rsidRPr="00A639CE" w14:paraId="5FAF7DC8" w14:textId="77777777" w:rsidTr="009A7BDC">
        <w:trPr>
          <w:trHeight w:val="755"/>
          <w:jc w:val="center"/>
        </w:trPr>
        <w:tc>
          <w:tcPr>
            <w:tcW w:w="859" w:type="pct"/>
            <w:vAlign w:val="center"/>
          </w:tcPr>
          <w:p w14:paraId="7AF93A48" w14:textId="2F1059C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36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463DD41E" w14:textId="18E3A7E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98.937,66</w:t>
            </w:r>
          </w:p>
        </w:tc>
        <w:tc>
          <w:tcPr>
            <w:tcW w:w="828" w:type="pct"/>
            <w:vAlign w:val="center"/>
          </w:tcPr>
          <w:p w14:paraId="4CFF5565" w14:textId="70AC2E3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131.153,07</w:t>
            </w:r>
          </w:p>
        </w:tc>
        <w:tc>
          <w:tcPr>
            <w:tcW w:w="828" w:type="pct"/>
            <w:vAlign w:val="center"/>
          </w:tcPr>
          <w:p w14:paraId="7A7BDD01" w14:textId="1874E445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131.500,00</w:t>
            </w:r>
          </w:p>
        </w:tc>
        <w:tc>
          <w:tcPr>
            <w:tcW w:w="828" w:type="pct"/>
            <w:vAlign w:val="center"/>
          </w:tcPr>
          <w:p w14:paraId="7CDA5CFB" w14:textId="5765F638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135.445,00</w:t>
            </w:r>
          </w:p>
        </w:tc>
        <w:tc>
          <w:tcPr>
            <w:tcW w:w="829" w:type="pct"/>
            <w:vAlign w:val="center"/>
          </w:tcPr>
          <w:p w14:paraId="602DFF7E" w14:textId="7DA3A34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138.075,00</w:t>
            </w:r>
          </w:p>
        </w:tc>
      </w:tr>
      <w:tr w:rsidR="009A7BDC" w:rsidRPr="00A639CE" w14:paraId="05C2FD61" w14:textId="77777777" w:rsidTr="009A7BDC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519452F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37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09BC9C7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71.278,18</w:t>
            </w:r>
          </w:p>
        </w:tc>
        <w:tc>
          <w:tcPr>
            <w:tcW w:w="828" w:type="pct"/>
            <w:vAlign w:val="center"/>
          </w:tcPr>
          <w:p w14:paraId="73F14749" w14:textId="23CB2C7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111.372,00</w:t>
            </w:r>
          </w:p>
        </w:tc>
        <w:tc>
          <w:tcPr>
            <w:tcW w:w="828" w:type="pct"/>
            <w:vAlign w:val="center"/>
          </w:tcPr>
          <w:p w14:paraId="0A48BDAC" w14:textId="4475A3A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114.736,00</w:t>
            </w:r>
          </w:p>
        </w:tc>
        <w:tc>
          <w:tcPr>
            <w:tcW w:w="828" w:type="pct"/>
            <w:vAlign w:val="center"/>
          </w:tcPr>
          <w:p w14:paraId="23A13698" w14:textId="7014100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118.178,08</w:t>
            </w:r>
          </w:p>
        </w:tc>
        <w:tc>
          <w:tcPr>
            <w:tcW w:w="829" w:type="pct"/>
            <w:vAlign w:val="center"/>
          </w:tcPr>
          <w:p w14:paraId="7AB82727" w14:textId="4CB734D5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120.472,80</w:t>
            </w:r>
          </w:p>
        </w:tc>
      </w:tr>
      <w:tr w:rsidR="009A7BDC" w:rsidRPr="00A639CE" w14:paraId="1D93AAD9" w14:textId="77777777" w:rsidTr="009A7BDC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48C46D5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>38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760FFC8B" w14:textId="2B729F0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389.263,44</w:t>
            </w:r>
          </w:p>
        </w:tc>
        <w:tc>
          <w:tcPr>
            <w:tcW w:w="828" w:type="pct"/>
            <w:vAlign w:val="center"/>
          </w:tcPr>
          <w:p w14:paraId="2FEAEBE7" w14:textId="674BAC9A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544.363,41</w:t>
            </w:r>
          </w:p>
        </w:tc>
        <w:tc>
          <w:tcPr>
            <w:tcW w:w="828" w:type="pct"/>
            <w:vAlign w:val="center"/>
          </w:tcPr>
          <w:p w14:paraId="6268DBB3" w14:textId="5D2980B6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627.013,13</w:t>
            </w:r>
          </w:p>
        </w:tc>
        <w:tc>
          <w:tcPr>
            <w:tcW w:w="828" w:type="pct"/>
            <w:vAlign w:val="center"/>
          </w:tcPr>
          <w:p w14:paraId="6BC1599C" w14:textId="1C3BAE1F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269.976,52</w:t>
            </w:r>
          </w:p>
        </w:tc>
        <w:tc>
          <w:tcPr>
            <w:tcW w:w="829" w:type="pct"/>
            <w:vAlign w:val="center"/>
          </w:tcPr>
          <w:p w14:paraId="7397B1FA" w14:textId="3893933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275.218,79</w:t>
            </w:r>
          </w:p>
        </w:tc>
      </w:tr>
      <w:tr w:rsidR="009A7BDC" w:rsidRPr="00A639CE" w14:paraId="3018C8C6" w14:textId="77777777" w:rsidTr="009A7BDC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2F3CDC3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1.609.064,88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4CD9BBF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3.604.176,65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580DE314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3.943.458,00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27CD4E0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513.411,74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0A36711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523.380,90</w:t>
            </w:r>
          </w:p>
        </w:tc>
      </w:tr>
      <w:tr w:rsidR="009A7BDC" w:rsidRPr="00A639CE" w14:paraId="182EC77C" w14:textId="77777777" w:rsidTr="009A7BDC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41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7B27069C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22.000,00</w:t>
            </w:r>
          </w:p>
        </w:tc>
        <w:tc>
          <w:tcPr>
            <w:tcW w:w="828" w:type="pct"/>
            <w:vAlign w:val="center"/>
          </w:tcPr>
          <w:p w14:paraId="42442D05" w14:textId="2335971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4C7FF80D" w14:textId="59F32AE5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645BDF64" w14:textId="60C17A97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395E2E9" w14:textId="7988E62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</w:tr>
      <w:tr w:rsidR="009A7BDC" w:rsidRPr="00A639CE" w14:paraId="3B7ED6C6" w14:textId="77777777" w:rsidTr="009A7BDC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42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3F2EE5E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1.530.779,22</w:t>
            </w:r>
          </w:p>
        </w:tc>
        <w:tc>
          <w:tcPr>
            <w:tcW w:w="828" w:type="pct"/>
            <w:vAlign w:val="center"/>
          </w:tcPr>
          <w:p w14:paraId="5A68539E" w14:textId="69AF519B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3.184.176,65</w:t>
            </w:r>
          </w:p>
        </w:tc>
        <w:tc>
          <w:tcPr>
            <w:tcW w:w="828" w:type="pct"/>
            <w:vAlign w:val="center"/>
          </w:tcPr>
          <w:p w14:paraId="6F5CCA68" w14:textId="05DA8FC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2.563.458,00</w:t>
            </w:r>
          </w:p>
        </w:tc>
        <w:tc>
          <w:tcPr>
            <w:tcW w:w="828" w:type="pct"/>
            <w:vAlign w:val="center"/>
          </w:tcPr>
          <w:p w14:paraId="55CDFB34" w14:textId="2CC9E742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513.411,74</w:t>
            </w:r>
          </w:p>
        </w:tc>
        <w:tc>
          <w:tcPr>
            <w:tcW w:w="829" w:type="pct"/>
            <w:vAlign w:val="center"/>
          </w:tcPr>
          <w:p w14:paraId="5A2AEACE" w14:textId="58B9AA6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523.380,90</w:t>
            </w:r>
          </w:p>
        </w:tc>
      </w:tr>
      <w:tr w:rsidR="009A7BDC" w:rsidRPr="00A639CE" w14:paraId="08A7F629" w14:textId="77777777" w:rsidTr="009A7BDC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45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65CA88E1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56.285,66</w:t>
            </w:r>
          </w:p>
        </w:tc>
        <w:tc>
          <w:tcPr>
            <w:tcW w:w="828" w:type="pct"/>
            <w:vAlign w:val="center"/>
          </w:tcPr>
          <w:p w14:paraId="4E561B7A" w14:textId="25F215AD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400.000,00</w:t>
            </w:r>
          </w:p>
        </w:tc>
        <w:tc>
          <w:tcPr>
            <w:tcW w:w="828" w:type="pct"/>
            <w:vAlign w:val="center"/>
          </w:tcPr>
          <w:p w14:paraId="5868EFF6" w14:textId="533663F0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1.360.000,00</w:t>
            </w:r>
          </w:p>
        </w:tc>
        <w:tc>
          <w:tcPr>
            <w:tcW w:w="828" w:type="pct"/>
            <w:vAlign w:val="center"/>
          </w:tcPr>
          <w:p w14:paraId="4CCA85A3" w14:textId="68A4E313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10758CD1" w14:textId="18A83788" w:rsidR="009A7BDC" w:rsidRPr="00A639CE" w:rsidRDefault="009A7BD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</w:tr>
      <w:tr w:rsidR="00077503" w:rsidRPr="00A639CE" w14:paraId="3749E7EB" w14:textId="77777777" w:rsidTr="009A7BDC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077503" w:rsidRPr="00A639CE" w:rsidRDefault="00077503" w:rsidP="00CE458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45FCAD6C" w:rsidR="00077503" w:rsidRPr="00A639CE" w:rsidRDefault="00077503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0995F4E2" w:rsidR="00077503" w:rsidRPr="00A639CE" w:rsidRDefault="00077503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6F80DBE" w:rsidR="00077503" w:rsidRPr="00A639CE" w:rsidRDefault="006C3970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bCs/>
                <w:sz w:val="20"/>
                <w:szCs w:val="20"/>
              </w:rPr>
              <w:t>31.799,99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2EA1E75A" w:rsidR="00077503" w:rsidRPr="00A639CE" w:rsidRDefault="00077503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433.000,00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143520DE" w:rsidR="00077503" w:rsidRPr="00A639CE" w:rsidRDefault="00077503" w:rsidP="009A7BD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0,00</w:t>
            </w:r>
          </w:p>
        </w:tc>
      </w:tr>
      <w:tr w:rsidR="00CE458C" w:rsidRPr="00A639CE" w14:paraId="2C4E555C" w14:textId="77777777" w:rsidTr="009A7BDC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CE458C" w:rsidRPr="00A639CE" w:rsidRDefault="00CE458C" w:rsidP="00CE458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54 </w:t>
            </w: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38BA86CC" w:rsidR="00CE458C" w:rsidRPr="00A639CE" w:rsidRDefault="00CE458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5A7F4882" w14:textId="66D213E1" w:rsidR="00CE458C" w:rsidRPr="00A639CE" w:rsidRDefault="00CE458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00D8322" w14:textId="411EEA69" w:rsidR="00CE458C" w:rsidRPr="00A639CE" w:rsidRDefault="006C3970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31.799,99</w:t>
            </w:r>
          </w:p>
        </w:tc>
        <w:tc>
          <w:tcPr>
            <w:tcW w:w="828" w:type="pct"/>
            <w:vAlign w:val="center"/>
          </w:tcPr>
          <w:p w14:paraId="016C9C60" w14:textId="64F8D285" w:rsidR="00CE458C" w:rsidRPr="00A639CE" w:rsidRDefault="00CE458C" w:rsidP="009A7BD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433.000,00</w:t>
            </w:r>
          </w:p>
        </w:tc>
        <w:tc>
          <w:tcPr>
            <w:tcW w:w="829" w:type="pct"/>
            <w:vAlign w:val="center"/>
          </w:tcPr>
          <w:p w14:paraId="3EB7CD5E" w14:textId="65D8E3B8" w:rsidR="00FE0EB1" w:rsidRPr="00A639CE" w:rsidRDefault="00CE458C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0,00</w:t>
            </w:r>
          </w:p>
        </w:tc>
      </w:tr>
      <w:tr w:rsidR="00FE0EB1" w:rsidRPr="00A639CE" w14:paraId="63F4D102" w14:textId="77777777" w:rsidTr="009A7BDC">
        <w:trPr>
          <w:trHeight w:val="1398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3AAB0E5B" w14:textId="46A9E27D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F527ED1" w14:textId="4735F9AF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AD7F5E3" w14:textId="4E3C3D58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1.164.366,74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A00D6C3" w14:textId="0D43B21B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58.734,30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D3BD3C0" w14:textId="72200D2E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B374F95" w14:textId="5B0542C6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b/>
                <w:bCs/>
                <w:sz w:val="20"/>
                <w:szCs w:val="20"/>
              </w:rPr>
              <w:t>0,00</w:t>
            </w:r>
          </w:p>
        </w:tc>
      </w:tr>
      <w:tr w:rsidR="00FE0EB1" w:rsidRPr="00A639CE" w14:paraId="4B88F963" w14:textId="77777777" w:rsidTr="009A7BDC">
        <w:trPr>
          <w:trHeight w:val="1398"/>
          <w:jc w:val="center"/>
        </w:trPr>
        <w:tc>
          <w:tcPr>
            <w:tcW w:w="859" w:type="pct"/>
            <w:vAlign w:val="center"/>
          </w:tcPr>
          <w:p w14:paraId="5E684921" w14:textId="7E62BDA2" w:rsidR="00FE0EB1" w:rsidRPr="00A639CE" w:rsidRDefault="00FE0EB1" w:rsidP="00FE0EB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A639CE">
              <w:rPr>
                <w:rFonts w:asciiTheme="majorHAnsi" w:hAnsiTheme="majorHAnsi" w:cstheme="minorHAnsi"/>
                <w:bCs/>
                <w:sz w:val="20"/>
                <w:szCs w:val="20"/>
              </w:rPr>
              <w:t>92 Rezultat poslovanja</w:t>
            </w:r>
          </w:p>
        </w:tc>
        <w:tc>
          <w:tcPr>
            <w:tcW w:w="828" w:type="pct"/>
            <w:vAlign w:val="center"/>
          </w:tcPr>
          <w:p w14:paraId="61CA4D87" w14:textId="62626F3B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290D2C61" w14:textId="66E7FE2F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1.164.366,74</w:t>
            </w:r>
          </w:p>
        </w:tc>
        <w:tc>
          <w:tcPr>
            <w:tcW w:w="828" w:type="pct"/>
            <w:vAlign w:val="center"/>
          </w:tcPr>
          <w:p w14:paraId="796C5422" w14:textId="0EE89FB6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 w:cs="Arial"/>
                <w:sz w:val="20"/>
                <w:szCs w:val="20"/>
              </w:rPr>
              <w:t>58.734,30</w:t>
            </w:r>
          </w:p>
        </w:tc>
        <w:tc>
          <w:tcPr>
            <w:tcW w:w="828" w:type="pct"/>
            <w:vAlign w:val="center"/>
          </w:tcPr>
          <w:p w14:paraId="4BE4A6D2" w14:textId="22350013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1DE0938B" w14:textId="3B2ED686" w:rsidR="00FE0EB1" w:rsidRPr="00A639CE" w:rsidRDefault="00FE0EB1" w:rsidP="009A7BDC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A639CE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A639CE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A639CE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62FEBC82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A639CE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6E840D24" w:rsidR="00350570" w:rsidRPr="00A639CE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3D6ABC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Cernik</w:t>
      </w:r>
      <w:r w:rsidR="00F44A67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8B2AAB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8B2A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2.687.314,13 </w:t>
      </w:r>
      <w:r w:rsidR="00846849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50F13A9" w:rsidR="00350570" w:rsidRPr="00A639CE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zaposlene planirani u iznosu od </w:t>
      </w:r>
      <w:r w:rsidR="008B2AAB" w:rsidRPr="00A639CE">
        <w:rPr>
          <w:rFonts w:cstheme="minorHAnsi"/>
          <w:sz w:val="24"/>
          <w:szCs w:val="24"/>
        </w:rPr>
        <w:t xml:space="preserve">693.320,00 </w:t>
      </w:r>
      <w:r w:rsidR="0041011F" w:rsidRPr="00A639CE">
        <w:rPr>
          <w:rFonts w:cstheme="minorHAnsi"/>
          <w:sz w:val="24"/>
          <w:szCs w:val="24"/>
        </w:rPr>
        <w:t>eura</w:t>
      </w:r>
      <w:r w:rsidRPr="00A639CE">
        <w:rPr>
          <w:rFonts w:cstheme="minorHAnsi"/>
          <w:sz w:val="24"/>
          <w:szCs w:val="24"/>
        </w:rPr>
        <w:t xml:space="preserve">, </w:t>
      </w:r>
    </w:p>
    <w:p w14:paraId="49123A17" w14:textId="7663B400" w:rsidR="00350570" w:rsidRPr="00A639CE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Materijalni rashodi planirani u iznosu </w:t>
      </w:r>
      <w:r w:rsidR="00531A94" w:rsidRPr="00A639CE">
        <w:rPr>
          <w:rFonts w:cstheme="minorHAnsi"/>
          <w:sz w:val="24"/>
          <w:szCs w:val="24"/>
        </w:rPr>
        <w:t xml:space="preserve">od </w:t>
      </w:r>
      <w:r w:rsidR="008B2AAB" w:rsidRPr="00A639CE">
        <w:rPr>
          <w:rFonts w:cstheme="minorHAnsi"/>
          <w:sz w:val="24"/>
          <w:szCs w:val="24"/>
        </w:rPr>
        <w:t xml:space="preserve">1.090.105,00 </w:t>
      </w:r>
      <w:r w:rsidR="00531A94" w:rsidRPr="00A639CE">
        <w:rPr>
          <w:rFonts w:cstheme="minorHAnsi"/>
          <w:sz w:val="24"/>
          <w:szCs w:val="24"/>
        </w:rPr>
        <w:t>eura</w:t>
      </w:r>
      <w:r w:rsidRPr="00A639CE">
        <w:rPr>
          <w:rFonts w:cstheme="minorHAnsi"/>
          <w:sz w:val="24"/>
          <w:szCs w:val="24"/>
        </w:rPr>
        <w:t xml:space="preserve">, </w:t>
      </w:r>
    </w:p>
    <w:p w14:paraId="5B4B72B9" w14:textId="103F9203" w:rsidR="00350570" w:rsidRPr="00A639CE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Financijski rashodi planirani u iznosu od </w:t>
      </w:r>
      <w:r w:rsidR="008B2AAB" w:rsidRPr="00A639CE">
        <w:rPr>
          <w:rFonts w:cstheme="minorHAnsi"/>
          <w:sz w:val="24"/>
          <w:szCs w:val="24"/>
        </w:rPr>
        <w:t xml:space="preserve">21.000,00 </w:t>
      </w:r>
      <w:r w:rsidR="00A56B9B" w:rsidRPr="00A639CE">
        <w:rPr>
          <w:rFonts w:cstheme="minorHAnsi"/>
          <w:sz w:val="24"/>
          <w:szCs w:val="24"/>
        </w:rPr>
        <w:t xml:space="preserve">eura, </w:t>
      </w:r>
    </w:p>
    <w:p w14:paraId="041D9C00" w14:textId="371DF05D" w:rsidR="00D413D1" w:rsidRPr="00A639CE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Subvencije planirane u iznosu od </w:t>
      </w:r>
      <w:r w:rsidR="007F59AD" w:rsidRPr="00A639CE">
        <w:rPr>
          <w:rFonts w:cstheme="minorHAnsi"/>
          <w:sz w:val="24"/>
          <w:szCs w:val="24"/>
        </w:rPr>
        <w:t xml:space="preserve">9.640,00 </w:t>
      </w:r>
      <w:r w:rsidR="008D65B7" w:rsidRPr="00A639CE">
        <w:rPr>
          <w:rFonts w:cstheme="minorHAnsi"/>
          <w:sz w:val="24"/>
          <w:szCs w:val="24"/>
        </w:rPr>
        <w:t xml:space="preserve">eura, </w:t>
      </w:r>
    </w:p>
    <w:p w14:paraId="7898A54F" w14:textId="2FE4281C" w:rsidR="00F1165D" w:rsidRPr="00A639CE" w:rsidRDefault="00126D32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Pomoći dane u inozemstvo i unutar općeg proračuna planirane u iznosu </w:t>
      </w:r>
      <w:r w:rsidR="008B2AAB" w:rsidRPr="00A639CE">
        <w:rPr>
          <w:rFonts w:cstheme="minorHAnsi"/>
          <w:sz w:val="24"/>
          <w:szCs w:val="24"/>
        </w:rPr>
        <w:t xml:space="preserve">131.500,00 </w:t>
      </w:r>
      <w:r w:rsidRPr="00A639CE">
        <w:rPr>
          <w:rFonts w:cstheme="minorHAnsi"/>
          <w:sz w:val="24"/>
          <w:szCs w:val="24"/>
        </w:rPr>
        <w:t>eura,</w:t>
      </w:r>
    </w:p>
    <w:p w14:paraId="7137C22C" w14:textId="15C1DD59" w:rsidR="00350570" w:rsidRPr="00A639CE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8B2AAB" w:rsidRPr="00A639CE">
        <w:rPr>
          <w:rFonts w:cstheme="minorHAnsi"/>
          <w:sz w:val="24"/>
          <w:szCs w:val="24"/>
        </w:rPr>
        <w:t xml:space="preserve">114.736,00 </w:t>
      </w:r>
      <w:r w:rsidR="008D65B7" w:rsidRPr="00A639CE">
        <w:rPr>
          <w:rFonts w:cstheme="minorHAnsi"/>
          <w:sz w:val="24"/>
          <w:szCs w:val="24"/>
        </w:rPr>
        <w:t>eura,</w:t>
      </w:r>
    </w:p>
    <w:p w14:paraId="232BB692" w14:textId="3BC3719B" w:rsidR="00350570" w:rsidRPr="00A639CE" w:rsidRDefault="008B2AAB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A639CE">
        <w:rPr>
          <w:rFonts w:cstheme="minorHAnsi"/>
          <w:sz w:val="24"/>
          <w:szCs w:val="24"/>
        </w:rPr>
        <w:t xml:space="preserve">planirani u iznosu od </w:t>
      </w:r>
      <w:r w:rsidRPr="00A639CE">
        <w:rPr>
          <w:rFonts w:cstheme="minorHAnsi"/>
          <w:sz w:val="24"/>
          <w:szCs w:val="24"/>
        </w:rPr>
        <w:t xml:space="preserve">627.013,13 </w:t>
      </w:r>
      <w:r w:rsidR="007B608A" w:rsidRPr="00A639CE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A639CE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A639CE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4CFB72B" w:rsidR="00350570" w:rsidRPr="00A639CE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8B2AAB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3.943.458,00 </w:t>
      </w:r>
      <w:r w:rsidR="007B608A"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4703D8F5" w14:textId="7227D717" w:rsidR="00D46C8D" w:rsidRPr="00A639CE" w:rsidRDefault="00D46C8D" w:rsidP="00D46C8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B764D5" w:rsidRPr="00A639CE">
        <w:rPr>
          <w:rFonts w:cstheme="minorHAnsi"/>
          <w:sz w:val="24"/>
          <w:szCs w:val="24"/>
        </w:rPr>
        <w:t>2</w:t>
      </w:r>
      <w:r w:rsidR="008B2AAB" w:rsidRPr="00A639CE">
        <w:rPr>
          <w:rFonts w:cstheme="minorHAnsi"/>
          <w:sz w:val="24"/>
          <w:szCs w:val="24"/>
        </w:rPr>
        <w:t>0</w:t>
      </w:r>
      <w:r w:rsidR="00B764D5" w:rsidRPr="00A639CE">
        <w:rPr>
          <w:rFonts w:cstheme="minorHAnsi"/>
          <w:sz w:val="24"/>
          <w:szCs w:val="24"/>
        </w:rPr>
        <w:t xml:space="preserve">.000,00 </w:t>
      </w:r>
      <w:r w:rsidRPr="00A639CE">
        <w:rPr>
          <w:rFonts w:cstheme="minorHAnsi"/>
          <w:sz w:val="24"/>
          <w:szCs w:val="24"/>
        </w:rPr>
        <w:t>eura,</w:t>
      </w:r>
    </w:p>
    <w:p w14:paraId="7D9FD420" w14:textId="632A6ED8" w:rsidR="006C61EF" w:rsidRPr="00A639CE" w:rsidRDefault="00350570" w:rsidP="00D46C8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8B2AAB" w:rsidRPr="00A639CE">
        <w:rPr>
          <w:rFonts w:cstheme="minorHAnsi"/>
          <w:sz w:val="24"/>
          <w:szCs w:val="24"/>
        </w:rPr>
        <w:t xml:space="preserve">2.563.458,00 </w:t>
      </w:r>
      <w:r w:rsidR="007B608A" w:rsidRPr="00A639CE">
        <w:rPr>
          <w:rFonts w:cstheme="minorHAnsi"/>
          <w:sz w:val="24"/>
          <w:szCs w:val="24"/>
        </w:rPr>
        <w:t>eura</w:t>
      </w:r>
      <w:r w:rsidR="006C61EF" w:rsidRPr="00A639CE">
        <w:rPr>
          <w:rFonts w:cstheme="minorHAnsi"/>
          <w:sz w:val="24"/>
          <w:szCs w:val="24"/>
        </w:rPr>
        <w:t>,</w:t>
      </w:r>
    </w:p>
    <w:p w14:paraId="6EBF0EA9" w14:textId="3B15D16C" w:rsidR="00350570" w:rsidRPr="00A639CE" w:rsidRDefault="006C61EF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A639CE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A639CE">
        <w:rPr>
          <w:rFonts w:cstheme="minorHAnsi"/>
          <w:sz w:val="24"/>
          <w:szCs w:val="24"/>
        </w:rPr>
        <w:t xml:space="preserve"> </w:t>
      </w:r>
      <w:r w:rsidR="008B2AAB" w:rsidRPr="00A639CE">
        <w:rPr>
          <w:rFonts w:cstheme="minorHAnsi"/>
          <w:sz w:val="24"/>
          <w:szCs w:val="24"/>
        </w:rPr>
        <w:t xml:space="preserve">1.360.000,00 </w:t>
      </w:r>
      <w:r w:rsidRPr="00A639CE">
        <w:rPr>
          <w:rFonts w:cstheme="minorHAnsi"/>
          <w:sz w:val="24"/>
          <w:szCs w:val="24"/>
        </w:rPr>
        <w:t>eura.</w:t>
      </w:r>
    </w:p>
    <w:p w14:paraId="11FBAC7C" w14:textId="77777777" w:rsidR="008B2AAB" w:rsidRPr="00A639CE" w:rsidRDefault="008B2AAB" w:rsidP="00FE0EB1">
      <w:pPr>
        <w:pStyle w:val="Odlomakpopisa"/>
        <w:jc w:val="both"/>
        <w:rPr>
          <w:rFonts w:cstheme="minorHAnsi"/>
          <w:bCs/>
          <w:sz w:val="24"/>
          <w:szCs w:val="24"/>
        </w:rPr>
      </w:pPr>
    </w:p>
    <w:p w14:paraId="7D1E4C77" w14:textId="17CEA526" w:rsidR="006C3970" w:rsidRPr="00A639CE" w:rsidRDefault="006C3970" w:rsidP="006C39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>za financijsk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u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imovin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u i otplate zajmova</w:t>
      </w:r>
    </w:p>
    <w:p w14:paraId="1ACE72FE" w14:textId="412B40BB" w:rsidR="006C3970" w:rsidRDefault="006C3970" w:rsidP="006C39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C3970">
        <w:rPr>
          <w:rFonts w:cstheme="minorHAnsi"/>
          <w:b/>
          <w:bCs/>
          <w:color w:val="548DD4" w:themeColor="text2" w:themeTint="99"/>
          <w:sz w:val="24"/>
          <w:szCs w:val="24"/>
        </w:rPr>
        <w:t>Izdaci za otplatu glavnice primljenih kredita i zajmova</w:t>
      </w: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EA005D">
        <w:rPr>
          <w:rFonts w:cstheme="minorHAnsi"/>
          <w:sz w:val="24"/>
          <w:szCs w:val="24"/>
        </w:rPr>
        <w:t>planirani u iznosu od 31.799,99 eura.</w:t>
      </w:r>
    </w:p>
    <w:p w14:paraId="64DF85C1" w14:textId="77777777" w:rsidR="006C3970" w:rsidRDefault="006C3970" w:rsidP="006C39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8F97B6D" w14:textId="78C0E2EC" w:rsidR="008B2AAB" w:rsidRPr="00A639CE" w:rsidRDefault="008B2AAB" w:rsidP="008B2AAB">
      <w:pPr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Prijenos viška/manjka iz prethodne(ih) godine </w:t>
      </w:r>
      <w:r w:rsidRPr="00A639CE">
        <w:rPr>
          <w:rFonts w:cstheme="minorHAnsi"/>
          <w:bCs/>
          <w:sz w:val="24"/>
          <w:szCs w:val="24"/>
        </w:rPr>
        <w:t>planirani su u iznosu od 58.734,30 eura.</w:t>
      </w:r>
    </w:p>
    <w:p w14:paraId="6F1E58AA" w14:textId="77777777" w:rsidR="008B2AAB" w:rsidRPr="00A639CE" w:rsidRDefault="008B2AAB" w:rsidP="008B2AAB">
      <w:pPr>
        <w:spacing w:after="0"/>
        <w:jc w:val="both"/>
        <w:rPr>
          <w:rFonts w:cstheme="minorHAnsi"/>
          <w:sz w:val="24"/>
          <w:szCs w:val="24"/>
        </w:rPr>
      </w:pPr>
    </w:p>
    <w:p w14:paraId="5856E35D" w14:textId="77777777" w:rsidR="00297AEC" w:rsidRPr="00A639CE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A639CE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A639CE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D1ECD50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A639CE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2A49E49" w14:textId="77777777" w:rsidR="00FE7497" w:rsidRPr="00A639CE" w:rsidRDefault="00FE7497" w:rsidP="00FE749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30595680" w14:textId="77777777" w:rsidR="00FE7497" w:rsidRPr="00A639CE" w:rsidRDefault="00FE7497" w:rsidP="00FE749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E582944" w14:textId="1F2902FC" w:rsidR="00FE7497" w:rsidRPr="00A639CE" w:rsidRDefault="00FE7497" w:rsidP="00FE7497">
      <w:pPr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29737B" w:rsidRPr="00A639CE">
        <w:rPr>
          <w:rFonts w:cstheme="minorHAnsi"/>
          <w:bCs/>
          <w:sz w:val="24"/>
          <w:szCs w:val="24"/>
        </w:rPr>
        <w:t>, 122</w:t>
      </w:r>
      <w:r w:rsidR="002A452D" w:rsidRPr="00A639CE">
        <w:rPr>
          <w:rFonts w:cstheme="minorHAnsi"/>
          <w:bCs/>
          <w:sz w:val="24"/>
          <w:szCs w:val="24"/>
        </w:rPr>
        <w:t>/</w:t>
      </w:r>
      <w:r w:rsidR="0029737B" w:rsidRPr="00A639CE">
        <w:rPr>
          <w:rFonts w:cstheme="minorHAnsi"/>
          <w:bCs/>
          <w:sz w:val="24"/>
          <w:szCs w:val="24"/>
        </w:rPr>
        <w:t>25</w:t>
      </w:r>
      <w:r w:rsidRPr="00A639CE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4733FB75" w14:textId="77777777" w:rsidR="00FE7497" w:rsidRPr="00A639CE" w:rsidRDefault="00FE7497" w:rsidP="00FE749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304284C2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2EBC45F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9D92556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0A7A3043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0C9A208F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A639CE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0FDFB37E" w14:textId="77777777" w:rsidR="00FE7497" w:rsidRPr="00A639CE" w:rsidRDefault="00FE7497" w:rsidP="00FE749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A639CE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A639CE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77FA390" w:rsidR="004B7E4B" w:rsidRPr="00A639CE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Proračun </w:t>
      </w:r>
      <w:r w:rsidR="00F44A67" w:rsidRPr="00A639CE">
        <w:rPr>
          <w:rFonts w:cstheme="minorHAnsi"/>
          <w:bCs/>
          <w:sz w:val="24"/>
          <w:szCs w:val="24"/>
        </w:rPr>
        <w:t xml:space="preserve">Općine </w:t>
      </w:r>
      <w:r w:rsidR="003D6ABC" w:rsidRPr="00A639CE">
        <w:rPr>
          <w:rFonts w:cstheme="minorHAnsi"/>
          <w:bCs/>
          <w:sz w:val="24"/>
          <w:szCs w:val="24"/>
        </w:rPr>
        <w:t>Cernik</w:t>
      </w:r>
      <w:r w:rsidR="00F44A67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sastoji se od</w:t>
      </w:r>
      <w:r w:rsidR="0055517C" w:rsidRPr="00A639CE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A639CE">
        <w:rPr>
          <w:rFonts w:cstheme="minorHAnsi"/>
          <w:bCs/>
          <w:sz w:val="24"/>
          <w:szCs w:val="24"/>
        </w:rPr>
        <w:t xml:space="preserve">se sastoje od </w:t>
      </w:r>
      <w:r w:rsidR="0055517C" w:rsidRPr="00A639CE">
        <w:rPr>
          <w:rFonts w:cstheme="minorHAnsi"/>
          <w:bCs/>
          <w:sz w:val="24"/>
          <w:szCs w:val="24"/>
        </w:rPr>
        <w:t>aktivnosti</w:t>
      </w:r>
      <w:r w:rsidR="001C7C68" w:rsidRPr="00A639CE">
        <w:rPr>
          <w:rFonts w:cstheme="minorHAnsi"/>
          <w:bCs/>
          <w:sz w:val="24"/>
          <w:szCs w:val="24"/>
        </w:rPr>
        <w:t xml:space="preserve"> i projekata (</w:t>
      </w:r>
      <w:r w:rsidR="0055517C" w:rsidRPr="00A639CE">
        <w:rPr>
          <w:rFonts w:cstheme="minorHAnsi"/>
          <w:bCs/>
          <w:sz w:val="24"/>
          <w:szCs w:val="24"/>
        </w:rPr>
        <w:t>kapitaln</w:t>
      </w:r>
      <w:r w:rsidR="001C7C68" w:rsidRPr="00A639CE">
        <w:rPr>
          <w:rFonts w:cstheme="minorHAnsi"/>
          <w:bCs/>
          <w:sz w:val="24"/>
          <w:szCs w:val="24"/>
        </w:rPr>
        <w:t>i</w:t>
      </w:r>
      <w:r w:rsidR="0055517C" w:rsidRPr="00A639CE">
        <w:rPr>
          <w:rFonts w:cstheme="minorHAnsi"/>
          <w:bCs/>
          <w:sz w:val="24"/>
          <w:szCs w:val="24"/>
        </w:rPr>
        <w:t xml:space="preserve"> i tekuć</w:t>
      </w:r>
      <w:r w:rsidR="001C7C68" w:rsidRPr="00A639CE">
        <w:rPr>
          <w:rFonts w:cstheme="minorHAnsi"/>
          <w:bCs/>
          <w:sz w:val="24"/>
          <w:szCs w:val="24"/>
        </w:rPr>
        <w:t>i</w:t>
      </w:r>
      <w:r w:rsidR="0055517C" w:rsidRPr="00A639CE">
        <w:rPr>
          <w:rFonts w:cstheme="minorHAnsi"/>
          <w:bCs/>
          <w:sz w:val="24"/>
          <w:szCs w:val="24"/>
        </w:rPr>
        <w:t xml:space="preserve"> projekt</w:t>
      </w:r>
      <w:r w:rsidR="001C7C68" w:rsidRPr="00A639CE">
        <w:rPr>
          <w:rFonts w:cstheme="minorHAnsi"/>
          <w:bCs/>
          <w:sz w:val="24"/>
          <w:szCs w:val="24"/>
        </w:rPr>
        <w:t>i)</w:t>
      </w:r>
      <w:r w:rsidR="0055517C" w:rsidRPr="00A639CE">
        <w:rPr>
          <w:rFonts w:cstheme="minorHAnsi"/>
          <w:bCs/>
          <w:sz w:val="24"/>
          <w:szCs w:val="24"/>
        </w:rPr>
        <w:t>.</w:t>
      </w:r>
      <w:r w:rsidR="00392D7E" w:rsidRPr="00A639CE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A639CE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A639CE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73703837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A639CE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A639CE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2" w:name="_Hlk180735129"/>
      <w:r w:rsidRPr="00A639CE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A639CE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5A7A22F" w14:textId="2D098915" w:rsidR="00792548" w:rsidRPr="00A639CE" w:rsidRDefault="005A4EC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Razdjel 001 RAZDJEL I - OPĆINSKO VIJEĆE</w:t>
      </w:r>
      <w:r w:rsidR="00FB220E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- 14.857,00 EURA</w:t>
      </w:r>
    </w:p>
    <w:p w14:paraId="255DA37D" w14:textId="0776ED42" w:rsidR="005A4EC7" w:rsidRPr="00A639CE" w:rsidRDefault="0092582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Glava 00101 GLAVA I - OPĆINSKO VIJEĆE</w:t>
      </w:r>
      <w:r w:rsidR="005B2AEC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B202D7" w:rsidRPr="00A639CE">
        <w:rPr>
          <w:rFonts w:cstheme="minorHAnsi"/>
          <w:b/>
          <w:color w:val="548DD4" w:themeColor="text2" w:themeTint="99"/>
          <w:sz w:val="24"/>
          <w:szCs w:val="24"/>
        </w:rPr>
        <w:t>14.857,00 eura</w:t>
      </w:r>
    </w:p>
    <w:p w14:paraId="0BB0534C" w14:textId="77777777" w:rsidR="00925827" w:rsidRPr="00A639CE" w:rsidRDefault="0092582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5FE9D8BF" w:rsidR="00BF19BF" w:rsidRPr="00A639CE" w:rsidRDefault="00BA353E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925827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Donošenje akata i mjera iz djelokruga LS i MS </w:t>
      </w:r>
      <w:r w:rsidR="001D4EC7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B202D7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11.300,00 </w:t>
      </w:r>
      <w:r w:rsidR="001D4EC7"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510596B7" w:rsidR="00B81959" w:rsidRPr="00A639CE" w:rsidRDefault="00B81959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Iz proračuna je za </w:t>
      </w:r>
      <w:r w:rsidR="00EC0E14" w:rsidRPr="00A639CE">
        <w:rPr>
          <w:rFonts w:cstheme="minorHAnsi"/>
          <w:bCs/>
          <w:sz w:val="24"/>
          <w:szCs w:val="24"/>
        </w:rPr>
        <w:t xml:space="preserve">predstavnička i izvršna tijela </w:t>
      </w:r>
      <w:r w:rsidRPr="00A639CE">
        <w:rPr>
          <w:rFonts w:cstheme="minorHAnsi"/>
          <w:bCs/>
          <w:sz w:val="24"/>
          <w:szCs w:val="24"/>
        </w:rPr>
        <w:t xml:space="preserve">planiran iznos od </w:t>
      </w:r>
      <w:r w:rsidR="00EA0B20" w:rsidRPr="00A639CE">
        <w:rPr>
          <w:rFonts w:cstheme="minorHAnsi"/>
          <w:bCs/>
          <w:sz w:val="24"/>
          <w:szCs w:val="24"/>
        </w:rPr>
        <w:t>5.800</w:t>
      </w:r>
      <w:r w:rsidR="00B202D7" w:rsidRPr="00A639CE">
        <w:rPr>
          <w:rFonts w:cstheme="minorHAnsi"/>
          <w:bCs/>
          <w:sz w:val="24"/>
          <w:szCs w:val="24"/>
        </w:rPr>
        <w:t xml:space="preserve">,00 </w:t>
      </w:r>
      <w:r w:rsidRPr="00A639CE">
        <w:rPr>
          <w:rFonts w:cstheme="minorHAnsi"/>
          <w:bCs/>
          <w:sz w:val="24"/>
          <w:szCs w:val="24"/>
        </w:rPr>
        <w:t>eura</w:t>
      </w:r>
      <w:r w:rsidR="00EC0E14" w:rsidRPr="00A639CE">
        <w:rPr>
          <w:rFonts w:cstheme="minorHAnsi"/>
          <w:bCs/>
          <w:sz w:val="24"/>
          <w:szCs w:val="24"/>
        </w:rPr>
        <w:t xml:space="preserve">, za proslavu </w:t>
      </w:r>
      <w:r w:rsidR="00CE2BD4" w:rsidRPr="00A639CE">
        <w:rPr>
          <w:rFonts w:cstheme="minorHAnsi"/>
          <w:bCs/>
          <w:sz w:val="24"/>
          <w:szCs w:val="24"/>
        </w:rPr>
        <w:t xml:space="preserve">obljetnica planirano je </w:t>
      </w:r>
      <w:r w:rsidR="00DC4580" w:rsidRPr="00A639CE">
        <w:rPr>
          <w:rFonts w:cstheme="minorHAnsi"/>
          <w:bCs/>
          <w:sz w:val="24"/>
          <w:szCs w:val="24"/>
        </w:rPr>
        <w:t>5.5</w:t>
      </w:r>
      <w:r w:rsidR="00CE2BD4" w:rsidRPr="00A639CE">
        <w:rPr>
          <w:rFonts w:cstheme="minorHAnsi"/>
          <w:bCs/>
          <w:sz w:val="24"/>
          <w:szCs w:val="24"/>
        </w:rPr>
        <w:t>00,00 eura</w:t>
      </w:r>
      <w:r w:rsidRPr="00A639CE">
        <w:rPr>
          <w:rFonts w:cstheme="minorHAnsi"/>
          <w:bCs/>
          <w:sz w:val="24"/>
          <w:szCs w:val="24"/>
        </w:rPr>
        <w:t>.</w:t>
      </w:r>
    </w:p>
    <w:p w14:paraId="2B58CAB5" w14:textId="62E17734" w:rsidR="001223E4" w:rsidRPr="00A639CE" w:rsidRDefault="001223E4" w:rsidP="001223E4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8902C2" w:rsidRPr="00A639CE">
        <w:rPr>
          <w:rFonts w:cstheme="minorHAnsi"/>
          <w:b/>
          <w:color w:val="548DD4" w:themeColor="text2" w:themeTint="99"/>
          <w:sz w:val="24"/>
          <w:szCs w:val="24"/>
        </w:rPr>
        <w:t>Političkih stranaka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8902C2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3.557,00 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FB220E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3CAF478D" w14:textId="1089AA0E" w:rsidR="001223E4" w:rsidRPr="00A639CE" w:rsidRDefault="008902C2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Iz proračuna je za </w:t>
      </w:r>
      <w:r w:rsidR="00916C83" w:rsidRPr="00A639CE">
        <w:rPr>
          <w:rFonts w:cstheme="minorHAnsi"/>
          <w:bCs/>
          <w:sz w:val="24"/>
          <w:szCs w:val="24"/>
        </w:rPr>
        <w:t xml:space="preserve">financiranje političkih stranaka </w:t>
      </w:r>
      <w:r w:rsidRPr="00A639CE">
        <w:rPr>
          <w:rFonts w:cstheme="minorHAnsi"/>
          <w:bCs/>
          <w:sz w:val="24"/>
          <w:szCs w:val="24"/>
        </w:rPr>
        <w:t xml:space="preserve">planiran iznos od </w:t>
      </w:r>
      <w:r w:rsidR="00CD1954" w:rsidRPr="00A639CE">
        <w:rPr>
          <w:rFonts w:cstheme="minorHAnsi"/>
          <w:bCs/>
          <w:sz w:val="24"/>
          <w:szCs w:val="24"/>
        </w:rPr>
        <w:t>3.557,00</w:t>
      </w:r>
      <w:r w:rsidRPr="00A639CE">
        <w:rPr>
          <w:rFonts w:cstheme="minorHAnsi"/>
          <w:bCs/>
          <w:sz w:val="24"/>
          <w:szCs w:val="24"/>
        </w:rPr>
        <w:t xml:space="preserve"> eura.</w:t>
      </w:r>
    </w:p>
    <w:p w14:paraId="383AEF5B" w14:textId="3CCAE377" w:rsidR="0070702B" w:rsidRPr="00A639CE" w:rsidRDefault="00B5210D" w:rsidP="0070702B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002 </w:t>
      </w:r>
      <w:r w:rsidR="0070702B" w:rsidRPr="00A639CE">
        <w:rPr>
          <w:rFonts w:cstheme="minorHAnsi"/>
          <w:b/>
          <w:color w:val="548DD4" w:themeColor="text2" w:themeTint="99"/>
          <w:sz w:val="24"/>
          <w:szCs w:val="24"/>
        </w:rPr>
        <w:t>RAZDJEL II - OPĆINSKA UPRAVA</w:t>
      </w:r>
      <w:r w:rsidR="00FB220E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29737B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6.647.715,12 </w:t>
      </w:r>
      <w:r w:rsidR="00FB220E"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3A1115E" w14:textId="1F80B881" w:rsidR="000E46F0" w:rsidRPr="00A639CE" w:rsidRDefault="000E46F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364B3AAC" w14:textId="20EC8DAC" w:rsidR="00453CC1" w:rsidRPr="00A639CE" w:rsidRDefault="00453CC1" w:rsidP="00453CC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Glava 00201 GLAVA II - JEDINSTVENI UPRAVNI ODJEL - </w:t>
      </w:r>
      <w:r w:rsidR="0029737B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6.647.715,12 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16B997" w14:textId="77777777" w:rsidR="00453CC1" w:rsidRPr="00A639CE" w:rsidRDefault="00453CC1" w:rsidP="00453CC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5DABF48" w14:textId="06DC86A2" w:rsidR="00453CC1" w:rsidRPr="00A639CE" w:rsidRDefault="00453CC1" w:rsidP="00453CC1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/>
          <w:color w:val="548DD4" w:themeColor="text2" w:themeTint="99"/>
          <w:sz w:val="24"/>
          <w:szCs w:val="24"/>
        </w:rPr>
        <w:t>Program 100</w:t>
      </w:r>
      <w:r w:rsidR="00CC2CF9" w:rsidRPr="00A639C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56958" w:rsidRPr="00A639CE">
        <w:rPr>
          <w:rFonts w:cstheme="minorHAnsi"/>
          <w:b/>
          <w:color w:val="548DD4" w:themeColor="text2" w:themeTint="99"/>
          <w:sz w:val="24"/>
          <w:szCs w:val="24"/>
        </w:rPr>
        <w:t>P</w:t>
      </w:r>
      <w:r w:rsidR="00CC2CF9" w:rsidRPr="00A639CE">
        <w:rPr>
          <w:rFonts w:cstheme="minorHAnsi"/>
          <w:b/>
          <w:color w:val="548DD4" w:themeColor="text2" w:themeTint="99"/>
          <w:sz w:val="24"/>
          <w:szCs w:val="24"/>
        </w:rPr>
        <w:t>ripreme i donošenja akata iz djelokruga tijela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29737B" w:rsidRPr="00A639CE">
        <w:rPr>
          <w:rFonts w:cstheme="minorHAnsi"/>
          <w:b/>
          <w:color w:val="548DD4" w:themeColor="text2" w:themeTint="99"/>
          <w:sz w:val="24"/>
          <w:szCs w:val="24"/>
        </w:rPr>
        <w:t xml:space="preserve">667.454,99 </w:t>
      </w:r>
      <w:r w:rsidRPr="00A639CE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487AAEA" w14:textId="42AF9E40" w:rsidR="00453CC1" w:rsidRPr="00A639CE" w:rsidRDefault="00453CC1" w:rsidP="00E1505E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Iz proračuna je za</w:t>
      </w:r>
      <w:r w:rsidR="006E0F46" w:rsidRPr="00A639CE">
        <w:rPr>
          <w:rFonts w:cstheme="minorHAnsi"/>
          <w:bCs/>
          <w:sz w:val="24"/>
          <w:szCs w:val="24"/>
        </w:rPr>
        <w:t xml:space="preserve"> stručno i administrativno osoblje </w:t>
      </w:r>
      <w:r w:rsidRPr="00A639CE">
        <w:rPr>
          <w:rFonts w:cstheme="minorHAnsi"/>
          <w:bCs/>
          <w:sz w:val="24"/>
          <w:szCs w:val="24"/>
        </w:rPr>
        <w:t xml:space="preserve">planiran iznos od </w:t>
      </w:r>
      <w:r w:rsidR="0029737B" w:rsidRPr="00A639CE">
        <w:rPr>
          <w:rFonts w:cstheme="minorHAnsi"/>
          <w:bCs/>
          <w:sz w:val="24"/>
          <w:szCs w:val="24"/>
        </w:rPr>
        <w:t xml:space="preserve">254.000,00 </w:t>
      </w:r>
      <w:r w:rsidRPr="00A639CE">
        <w:rPr>
          <w:rFonts w:cstheme="minorHAnsi"/>
          <w:bCs/>
          <w:sz w:val="24"/>
          <w:szCs w:val="24"/>
        </w:rPr>
        <w:t xml:space="preserve">eura, za </w:t>
      </w:r>
      <w:r w:rsidR="00F8500A" w:rsidRPr="00A639CE">
        <w:rPr>
          <w:rFonts w:cstheme="minorHAnsi"/>
          <w:bCs/>
          <w:sz w:val="24"/>
          <w:szCs w:val="24"/>
        </w:rPr>
        <w:t xml:space="preserve">opće javne usluge vezane uz </w:t>
      </w:r>
      <w:r w:rsidR="00022836" w:rsidRPr="00A639CE">
        <w:rPr>
          <w:rFonts w:cstheme="minorHAnsi"/>
          <w:bCs/>
          <w:sz w:val="24"/>
          <w:szCs w:val="24"/>
        </w:rPr>
        <w:t>J</w:t>
      </w:r>
      <w:r w:rsidR="00F8500A" w:rsidRPr="00A639CE">
        <w:rPr>
          <w:rFonts w:cstheme="minorHAnsi"/>
          <w:bCs/>
          <w:sz w:val="24"/>
          <w:szCs w:val="24"/>
        </w:rPr>
        <w:t>ed</w:t>
      </w:r>
      <w:r w:rsidR="00022836" w:rsidRPr="00A639CE">
        <w:rPr>
          <w:rFonts w:cstheme="minorHAnsi"/>
          <w:bCs/>
          <w:sz w:val="24"/>
          <w:szCs w:val="24"/>
        </w:rPr>
        <w:t>instveni</w:t>
      </w:r>
      <w:r w:rsidR="00F8500A" w:rsidRPr="00A639CE">
        <w:rPr>
          <w:rFonts w:cstheme="minorHAnsi"/>
          <w:bCs/>
          <w:sz w:val="24"/>
          <w:szCs w:val="24"/>
        </w:rPr>
        <w:t xml:space="preserve"> </w:t>
      </w:r>
      <w:r w:rsidR="00022836" w:rsidRPr="00A639CE">
        <w:rPr>
          <w:rFonts w:cstheme="minorHAnsi"/>
          <w:bCs/>
          <w:sz w:val="24"/>
          <w:szCs w:val="24"/>
        </w:rPr>
        <w:t xml:space="preserve">upravni </w:t>
      </w:r>
      <w:r w:rsidR="00F8500A" w:rsidRPr="00A639CE">
        <w:rPr>
          <w:rFonts w:cstheme="minorHAnsi"/>
          <w:bCs/>
          <w:sz w:val="24"/>
          <w:szCs w:val="24"/>
        </w:rPr>
        <w:t>odjel plani</w:t>
      </w:r>
      <w:r w:rsidRPr="00A639CE">
        <w:rPr>
          <w:rFonts w:cstheme="minorHAnsi"/>
          <w:bCs/>
          <w:sz w:val="24"/>
          <w:szCs w:val="24"/>
        </w:rPr>
        <w:t xml:space="preserve">rano je </w:t>
      </w:r>
      <w:r w:rsidR="0029737B" w:rsidRPr="00A639CE">
        <w:rPr>
          <w:rFonts w:cstheme="minorHAnsi"/>
          <w:bCs/>
          <w:sz w:val="24"/>
          <w:szCs w:val="24"/>
        </w:rPr>
        <w:t xml:space="preserve">351.000,00 </w:t>
      </w:r>
      <w:r w:rsidRPr="00A639CE">
        <w:rPr>
          <w:rFonts w:cstheme="minorHAnsi"/>
          <w:bCs/>
          <w:sz w:val="24"/>
          <w:szCs w:val="24"/>
        </w:rPr>
        <w:t>eura</w:t>
      </w:r>
      <w:r w:rsidR="00A21E78" w:rsidRPr="00A639CE">
        <w:rPr>
          <w:rFonts w:cstheme="minorHAnsi"/>
          <w:bCs/>
          <w:sz w:val="24"/>
          <w:szCs w:val="24"/>
        </w:rPr>
        <w:t xml:space="preserve">, za tekuća rezerva proračuna planirano je </w:t>
      </w:r>
      <w:r w:rsidR="0029737B" w:rsidRPr="00A639CE">
        <w:rPr>
          <w:rFonts w:cstheme="minorHAnsi"/>
          <w:bCs/>
          <w:sz w:val="24"/>
          <w:szCs w:val="24"/>
        </w:rPr>
        <w:t xml:space="preserve">9.000,00 </w:t>
      </w:r>
      <w:r w:rsidR="00E1505E" w:rsidRPr="00A639CE">
        <w:rPr>
          <w:rFonts w:cstheme="minorHAnsi"/>
          <w:bCs/>
          <w:sz w:val="24"/>
          <w:szCs w:val="24"/>
        </w:rPr>
        <w:t xml:space="preserve">eura, za ostale udruge planirano je </w:t>
      </w:r>
      <w:r w:rsidR="00020BAB" w:rsidRPr="00A639CE">
        <w:rPr>
          <w:rFonts w:cstheme="minorHAnsi"/>
          <w:bCs/>
          <w:sz w:val="24"/>
          <w:szCs w:val="24"/>
        </w:rPr>
        <w:t>7</w:t>
      </w:r>
      <w:r w:rsidR="00EA53B4" w:rsidRPr="00A639CE">
        <w:rPr>
          <w:rFonts w:cstheme="minorHAnsi"/>
          <w:bCs/>
          <w:sz w:val="24"/>
          <w:szCs w:val="24"/>
        </w:rPr>
        <w:t>.000,00 eura, za LAG - Lokalne strategije razvoj</w:t>
      </w:r>
      <w:r w:rsidR="00041717" w:rsidRPr="00A639CE">
        <w:rPr>
          <w:rFonts w:cstheme="minorHAnsi"/>
          <w:bCs/>
          <w:sz w:val="24"/>
          <w:szCs w:val="24"/>
        </w:rPr>
        <w:t xml:space="preserve">a planirano je 2.655,00 eura, </w:t>
      </w:r>
      <w:r w:rsidR="00632FDB" w:rsidRPr="00A639CE">
        <w:rPr>
          <w:rFonts w:cstheme="minorHAnsi"/>
          <w:bCs/>
          <w:sz w:val="24"/>
          <w:szCs w:val="24"/>
        </w:rPr>
        <w:t xml:space="preserve">za nabavu dugotrajne opreme planirano je </w:t>
      </w:r>
      <w:r w:rsidR="0029737B" w:rsidRPr="00A639CE">
        <w:rPr>
          <w:rFonts w:cstheme="minorHAnsi"/>
          <w:bCs/>
          <w:sz w:val="24"/>
          <w:szCs w:val="24"/>
        </w:rPr>
        <w:t>12</w:t>
      </w:r>
      <w:r w:rsidR="00632FDB" w:rsidRPr="00A639CE">
        <w:rPr>
          <w:rFonts w:cstheme="minorHAnsi"/>
          <w:bCs/>
          <w:sz w:val="24"/>
          <w:szCs w:val="24"/>
        </w:rPr>
        <w:t xml:space="preserve">.000,00 eura, </w:t>
      </w:r>
      <w:r w:rsidR="00041717" w:rsidRPr="00A639CE">
        <w:rPr>
          <w:rFonts w:cstheme="minorHAnsi"/>
          <w:bCs/>
          <w:sz w:val="24"/>
          <w:szCs w:val="24"/>
        </w:rPr>
        <w:t xml:space="preserve">za </w:t>
      </w:r>
      <w:r w:rsidR="0029737B" w:rsidRPr="00A639CE">
        <w:rPr>
          <w:rFonts w:cstheme="minorHAnsi"/>
          <w:bCs/>
          <w:sz w:val="24"/>
          <w:szCs w:val="24"/>
        </w:rPr>
        <w:t>otplatu kredita</w:t>
      </w:r>
      <w:r w:rsidR="00041717" w:rsidRPr="00A639CE">
        <w:rPr>
          <w:rFonts w:cstheme="minorHAnsi"/>
          <w:bCs/>
          <w:sz w:val="24"/>
          <w:szCs w:val="24"/>
        </w:rPr>
        <w:t xml:space="preserve"> planirano je </w:t>
      </w:r>
      <w:r w:rsidR="0029737B" w:rsidRPr="00A639CE">
        <w:rPr>
          <w:rFonts w:cstheme="minorHAnsi"/>
          <w:bCs/>
          <w:sz w:val="24"/>
          <w:szCs w:val="24"/>
        </w:rPr>
        <w:t xml:space="preserve">31.799,99 </w:t>
      </w:r>
      <w:r w:rsidR="00041717" w:rsidRPr="00A639CE">
        <w:rPr>
          <w:rFonts w:cstheme="minorHAnsi"/>
          <w:bCs/>
          <w:sz w:val="24"/>
          <w:szCs w:val="24"/>
        </w:rPr>
        <w:t>eura</w:t>
      </w:r>
      <w:r w:rsidR="00C50A4A" w:rsidRPr="00A639CE">
        <w:rPr>
          <w:rFonts w:cstheme="minorHAnsi"/>
          <w:bCs/>
          <w:sz w:val="24"/>
          <w:szCs w:val="24"/>
        </w:rPr>
        <w:t>.</w:t>
      </w:r>
    </w:p>
    <w:p w14:paraId="556ED178" w14:textId="77777777" w:rsidR="00453CC1" w:rsidRPr="00A639CE" w:rsidRDefault="00453CC1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02AD553" w14:textId="2AE2B1E9" w:rsidR="007675E5" w:rsidRPr="00A639CE" w:rsidRDefault="007675E5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C50A4A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5695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Civilne zaštite i zaštite od požara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9737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A4684D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A639CE" w:rsidRDefault="006C572B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9659E17" w14:textId="0B108192" w:rsidR="00754AE4" w:rsidRPr="00A639CE" w:rsidRDefault="006C572B" w:rsidP="0029737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8204AE" w:rsidRPr="00A639CE">
        <w:rPr>
          <w:rFonts w:cstheme="minorHAnsi"/>
          <w:bCs/>
          <w:sz w:val="24"/>
          <w:szCs w:val="24"/>
        </w:rPr>
        <w:t xml:space="preserve">osnovnu djelatnost vatrogasnih </w:t>
      </w:r>
      <w:r w:rsidR="00DD5D7A" w:rsidRPr="00A639CE">
        <w:rPr>
          <w:rFonts w:cstheme="minorHAnsi"/>
          <w:bCs/>
          <w:sz w:val="24"/>
          <w:szCs w:val="24"/>
        </w:rPr>
        <w:t>postrojbi</w:t>
      </w:r>
      <w:r w:rsidR="008204AE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 xml:space="preserve">planirano je </w:t>
      </w:r>
      <w:r w:rsidR="0029737B" w:rsidRPr="00A639CE">
        <w:rPr>
          <w:rFonts w:cstheme="minorHAnsi"/>
          <w:bCs/>
          <w:sz w:val="24"/>
          <w:szCs w:val="24"/>
        </w:rPr>
        <w:t xml:space="preserve">35.000,00 </w:t>
      </w:r>
      <w:r w:rsidRPr="00A639CE">
        <w:rPr>
          <w:rFonts w:cstheme="minorHAnsi"/>
          <w:bCs/>
          <w:sz w:val="24"/>
          <w:szCs w:val="24"/>
        </w:rPr>
        <w:t xml:space="preserve">eura, za </w:t>
      </w:r>
      <w:r w:rsidR="00442BF6" w:rsidRPr="00A639CE">
        <w:rPr>
          <w:rFonts w:cstheme="minorHAnsi"/>
          <w:bCs/>
          <w:sz w:val="24"/>
          <w:szCs w:val="24"/>
        </w:rPr>
        <w:t xml:space="preserve">civilnu zaštitu i spašavanje </w:t>
      </w:r>
      <w:r w:rsidRPr="00A639CE">
        <w:rPr>
          <w:rFonts w:cstheme="minorHAnsi"/>
          <w:bCs/>
          <w:sz w:val="24"/>
          <w:szCs w:val="24"/>
        </w:rPr>
        <w:t xml:space="preserve">planirano je </w:t>
      </w:r>
      <w:r w:rsidR="0029737B" w:rsidRPr="00A639CE">
        <w:rPr>
          <w:rFonts w:cstheme="minorHAnsi"/>
          <w:bCs/>
          <w:sz w:val="24"/>
          <w:szCs w:val="24"/>
        </w:rPr>
        <w:t>5</w:t>
      </w:r>
      <w:r w:rsidR="00F141EE" w:rsidRPr="00A639CE">
        <w:rPr>
          <w:rFonts w:cstheme="minorHAnsi"/>
          <w:bCs/>
          <w:sz w:val="24"/>
          <w:szCs w:val="24"/>
        </w:rPr>
        <w:t>.000</w:t>
      </w:r>
      <w:r w:rsidR="00CC2463" w:rsidRPr="00A639CE">
        <w:rPr>
          <w:rFonts w:cstheme="minorHAnsi"/>
          <w:bCs/>
          <w:sz w:val="24"/>
          <w:szCs w:val="24"/>
        </w:rPr>
        <w:t>,00</w:t>
      </w:r>
      <w:r w:rsidRPr="00A639CE">
        <w:rPr>
          <w:rFonts w:cstheme="minorHAnsi"/>
          <w:bCs/>
          <w:sz w:val="24"/>
          <w:szCs w:val="24"/>
        </w:rPr>
        <w:t xml:space="preserve"> eura</w:t>
      </w:r>
      <w:r w:rsidR="00A02AA8" w:rsidRPr="00A639CE">
        <w:rPr>
          <w:rFonts w:cstheme="minorHAnsi"/>
          <w:bCs/>
          <w:sz w:val="24"/>
          <w:szCs w:val="24"/>
        </w:rPr>
        <w:t>.</w:t>
      </w:r>
      <w:r w:rsidR="00CC2463" w:rsidRPr="00A639CE">
        <w:rPr>
          <w:rFonts w:cstheme="minorHAnsi"/>
          <w:bCs/>
          <w:sz w:val="24"/>
          <w:szCs w:val="24"/>
        </w:rPr>
        <w:t xml:space="preserve"> </w:t>
      </w:r>
    </w:p>
    <w:p w14:paraId="69A0357C" w14:textId="77777777" w:rsidR="00447E1D" w:rsidRPr="00A639CE" w:rsidRDefault="00447E1D" w:rsidP="0029737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AD4290F" w14:textId="5148274A" w:rsidR="00447E1D" w:rsidRPr="00A639CE" w:rsidRDefault="00447E1D" w:rsidP="00447E1D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noProof/>
          <w:sz w:val="24"/>
          <w:szCs w:val="24"/>
        </w:rPr>
        <w:drawing>
          <wp:inline distT="0" distB="0" distL="0" distR="0" wp14:anchorId="52F47AAE" wp14:editId="4D98FA00">
            <wp:extent cx="3600450" cy="2395936"/>
            <wp:effectExtent l="0" t="0" r="0" b="4445"/>
            <wp:docPr id="130595489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02" cy="2402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9E5E7F" w14:textId="7D8C06B1" w:rsidR="00256958" w:rsidRPr="00A639CE" w:rsidRDefault="00256958" w:rsidP="00503FC9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</w:p>
    <w:p w14:paraId="403B8B3A" w14:textId="158AAA92" w:rsidR="007675E5" w:rsidRPr="00A639CE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</w:t>
      </w:r>
      <w:r w:rsidR="00A02AA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02AA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Ekonomski poslovi – jačanje gospodarstva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503FC9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CB7875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3.640,00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A639CE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37F2D8A9" w:rsidR="006C572B" w:rsidRPr="00A639CE" w:rsidRDefault="00A7169F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Za poticanje razvoja turizma</w:t>
      </w:r>
      <w:r w:rsidR="006C572B" w:rsidRPr="00A639CE">
        <w:rPr>
          <w:rFonts w:cstheme="minorHAnsi"/>
          <w:bCs/>
          <w:sz w:val="24"/>
          <w:szCs w:val="24"/>
        </w:rPr>
        <w:t xml:space="preserve"> planirano je </w:t>
      </w:r>
      <w:r w:rsidRPr="00A639CE">
        <w:rPr>
          <w:rFonts w:cstheme="minorHAnsi"/>
          <w:bCs/>
          <w:sz w:val="24"/>
          <w:szCs w:val="24"/>
        </w:rPr>
        <w:t>1.000,00</w:t>
      </w:r>
      <w:r w:rsidR="006C572B" w:rsidRPr="00A639CE">
        <w:rPr>
          <w:rFonts w:cstheme="minorHAnsi"/>
          <w:bCs/>
          <w:sz w:val="24"/>
          <w:szCs w:val="24"/>
        </w:rPr>
        <w:t xml:space="preserve"> eura</w:t>
      </w:r>
      <w:r w:rsidRPr="00A639CE">
        <w:rPr>
          <w:rFonts w:cstheme="minorHAnsi"/>
          <w:bCs/>
          <w:sz w:val="24"/>
          <w:szCs w:val="24"/>
        </w:rPr>
        <w:t xml:space="preserve">, za subvencioniranje </w:t>
      </w:r>
      <w:r w:rsidR="002B7538" w:rsidRPr="00A639CE">
        <w:rPr>
          <w:rFonts w:cstheme="minorHAnsi"/>
          <w:bCs/>
          <w:sz w:val="24"/>
          <w:szCs w:val="24"/>
        </w:rPr>
        <w:t xml:space="preserve">zapošljavanja planirano je 6.640,00 eura, za poticaj poduzetnicima za otvaranje djelatnosti planirano je 3.000,00 eura, </w:t>
      </w:r>
      <w:r w:rsidR="001E47AD" w:rsidRPr="00A639CE">
        <w:rPr>
          <w:rFonts w:cstheme="minorHAnsi"/>
          <w:bCs/>
          <w:sz w:val="24"/>
          <w:szCs w:val="24"/>
        </w:rPr>
        <w:t xml:space="preserve">za srednjovjekovno graditeljsko i povijesno nasljeđe cerničkog kraja planirano je 3.000,00 eura, za turističku zajednicu planirano je </w:t>
      </w:r>
      <w:r w:rsidR="00503FC9" w:rsidRPr="00A639CE">
        <w:rPr>
          <w:rFonts w:cstheme="minorHAnsi"/>
          <w:bCs/>
          <w:sz w:val="24"/>
          <w:szCs w:val="24"/>
        </w:rPr>
        <w:t>4</w:t>
      </w:r>
      <w:r w:rsidR="001E47AD" w:rsidRPr="00A639CE">
        <w:rPr>
          <w:rFonts w:cstheme="minorHAnsi"/>
          <w:bCs/>
          <w:sz w:val="24"/>
          <w:szCs w:val="24"/>
        </w:rPr>
        <w:t>0.000,00 eura</w:t>
      </w:r>
      <w:r w:rsidR="00ED13AB" w:rsidRPr="00A639CE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A639CE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3811BDE3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ED13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B545A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O</w:t>
      </w:r>
      <w:r w:rsidR="00ED13A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državanje objekata i opreme - komunalne infrastrukture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9737B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2.676.070,00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98ED689" w14:textId="5D213F84" w:rsidR="00661FBA" w:rsidRPr="00A639CE" w:rsidRDefault="002530B0" w:rsidP="00661FBA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D17306" w:rsidRPr="00A639CE">
        <w:rPr>
          <w:rFonts w:cstheme="minorHAnsi"/>
          <w:bCs/>
          <w:sz w:val="24"/>
          <w:szCs w:val="24"/>
        </w:rPr>
        <w:t xml:space="preserve">održavanje komunalne infrastrukture </w:t>
      </w:r>
      <w:r w:rsidR="004C4669" w:rsidRPr="00A639CE">
        <w:rPr>
          <w:rFonts w:cstheme="minorHAnsi"/>
          <w:bCs/>
          <w:sz w:val="24"/>
          <w:szCs w:val="24"/>
        </w:rPr>
        <w:t>– javn</w:t>
      </w:r>
      <w:r w:rsidR="00C05DFD" w:rsidRPr="00A639CE">
        <w:rPr>
          <w:rFonts w:cstheme="minorHAnsi"/>
          <w:bCs/>
          <w:sz w:val="24"/>
          <w:szCs w:val="24"/>
        </w:rPr>
        <w:t>e</w:t>
      </w:r>
      <w:r w:rsidR="004C4669" w:rsidRPr="00A639CE">
        <w:rPr>
          <w:rFonts w:cstheme="minorHAnsi"/>
          <w:bCs/>
          <w:sz w:val="24"/>
          <w:szCs w:val="24"/>
        </w:rPr>
        <w:t xml:space="preserve"> rasvjet</w:t>
      </w:r>
      <w:r w:rsidR="00C05DFD" w:rsidRPr="00A639CE">
        <w:rPr>
          <w:rFonts w:cstheme="minorHAnsi"/>
          <w:bCs/>
          <w:sz w:val="24"/>
          <w:szCs w:val="24"/>
        </w:rPr>
        <w:t>e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4C4669" w:rsidRPr="00A639CE">
        <w:rPr>
          <w:rFonts w:cstheme="minorHAnsi"/>
          <w:bCs/>
          <w:sz w:val="24"/>
          <w:szCs w:val="24"/>
        </w:rPr>
        <w:t>2</w:t>
      </w:r>
      <w:r w:rsidRPr="00A639CE">
        <w:rPr>
          <w:rFonts w:cstheme="minorHAnsi"/>
          <w:bCs/>
          <w:sz w:val="24"/>
          <w:szCs w:val="24"/>
        </w:rPr>
        <w:t>0.000,00 eura</w:t>
      </w:r>
      <w:r w:rsidR="00FD2C94" w:rsidRPr="00A639CE">
        <w:rPr>
          <w:rFonts w:cstheme="minorHAnsi"/>
          <w:bCs/>
          <w:sz w:val="24"/>
          <w:szCs w:val="24"/>
        </w:rPr>
        <w:t xml:space="preserve">, za </w:t>
      </w:r>
      <w:r w:rsidR="00FD2C94" w:rsidRPr="00A639CE">
        <w:rPr>
          <w:sz w:val="24"/>
          <w:szCs w:val="24"/>
        </w:rPr>
        <w:t xml:space="preserve">odvodnju oborinskih atmosferskih voda planirano je 1.000,00 eura, za održavanje javnih površina planirano je </w:t>
      </w:r>
      <w:r w:rsidR="001964CA" w:rsidRPr="00A639CE">
        <w:rPr>
          <w:sz w:val="24"/>
          <w:szCs w:val="24"/>
        </w:rPr>
        <w:t>1</w:t>
      </w:r>
      <w:r w:rsidR="0029737B" w:rsidRPr="00A639CE">
        <w:rPr>
          <w:sz w:val="24"/>
          <w:szCs w:val="24"/>
        </w:rPr>
        <w:t>15</w:t>
      </w:r>
      <w:r w:rsidR="00DB545A" w:rsidRPr="00A639CE">
        <w:rPr>
          <w:sz w:val="24"/>
          <w:szCs w:val="24"/>
        </w:rPr>
        <w:t xml:space="preserve">.000,00 eura, za održavanje nerazvrstanih cesta planirano je </w:t>
      </w:r>
      <w:r w:rsidR="00661FBA" w:rsidRPr="00A639CE">
        <w:rPr>
          <w:sz w:val="24"/>
          <w:szCs w:val="24"/>
        </w:rPr>
        <w:t xml:space="preserve">255.000,00 </w:t>
      </w:r>
      <w:r w:rsidR="00DB545A" w:rsidRPr="00A639CE">
        <w:rPr>
          <w:sz w:val="24"/>
          <w:szCs w:val="24"/>
        </w:rPr>
        <w:t>eura</w:t>
      </w:r>
      <w:r w:rsidR="005733FE" w:rsidRPr="00A639CE">
        <w:rPr>
          <w:sz w:val="24"/>
          <w:szCs w:val="24"/>
        </w:rPr>
        <w:t xml:space="preserve">, za tekuće održavanje groblja planirano je </w:t>
      </w:r>
      <w:r w:rsidR="00661FBA" w:rsidRPr="00A639CE">
        <w:rPr>
          <w:sz w:val="24"/>
          <w:szCs w:val="24"/>
        </w:rPr>
        <w:t>4</w:t>
      </w:r>
      <w:r w:rsidR="005A4ACA" w:rsidRPr="00A639CE">
        <w:rPr>
          <w:sz w:val="24"/>
          <w:szCs w:val="24"/>
        </w:rPr>
        <w:t>4</w:t>
      </w:r>
      <w:r w:rsidR="005733FE" w:rsidRPr="00A639CE">
        <w:rPr>
          <w:sz w:val="24"/>
          <w:szCs w:val="24"/>
        </w:rPr>
        <w:t xml:space="preserve">.000,00 eura, za javne radove – revitalizaciju planirano je </w:t>
      </w:r>
      <w:r w:rsidR="00661FBA" w:rsidRPr="00A639CE">
        <w:rPr>
          <w:sz w:val="24"/>
          <w:szCs w:val="24"/>
        </w:rPr>
        <w:t xml:space="preserve">15.500,00 </w:t>
      </w:r>
      <w:r w:rsidR="005733FE" w:rsidRPr="00A639CE">
        <w:rPr>
          <w:sz w:val="24"/>
          <w:szCs w:val="24"/>
        </w:rPr>
        <w:t xml:space="preserve">eura, </w:t>
      </w:r>
      <w:r w:rsidR="00404804" w:rsidRPr="00A639CE">
        <w:rPr>
          <w:sz w:val="24"/>
          <w:szCs w:val="24"/>
        </w:rPr>
        <w:t xml:space="preserve">za tekuće održavanje komunalne infrastrukture planirano je </w:t>
      </w:r>
      <w:r w:rsidR="00661FBA" w:rsidRPr="00A639CE">
        <w:rPr>
          <w:sz w:val="24"/>
          <w:szCs w:val="24"/>
        </w:rPr>
        <w:t>13</w:t>
      </w:r>
      <w:r w:rsidR="00404804" w:rsidRPr="00A639CE">
        <w:rPr>
          <w:sz w:val="24"/>
          <w:szCs w:val="24"/>
        </w:rPr>
        <w:t xml:space="preserve">0.000,00 eura, </w:t>
      </w:r>
      <w:r w:rsidR="00503FC9" w:rsidRPr="00A639CE">
        <w:rPr>
          <w:sz w:val="24"/>
          <w:szCs w:val="24"/>
        </w:rPr>
        <w:t xml:space="preserve">za obnovu doma u </w:t>
      </w:r>
      <w:r w:rsidR="00661FBA" w:rsidRPr="00A639CE">
        <w:rPr>
          <w:sz w:val="24"/>
          <w:szCs w:val="24"/>
        </w:rPr>
        <w:t>Šumetlici</w:t>
      </w:r>
      <w:r w:rsidR="00503FC9" w:rsidRPr="00A639CE">
        <w:rPr>
          <w:sz w:val="24"/>
          <w:szCs w:val="24"/>
        </w:rPr>
        <w:t xml:space="preserve"> planirano je </w:t>
      </w:r>
      <w:r w:rsidR="00661FBA" w:rsidRPr="00A639CE">
        <w:rPr>
          <w:sz w:val="24"/>
          <w:szCs w:val="24"/>
        </w:rPr>
        <w:t xml:space="preserve">20.000,00 </w:t>
      </w:r>
      <w:r w:rsidR="00503FC9" w:rsidRPr="00A639CE">
        <w:rPr>
          <w:sz w:val="24"/>
          <w:szCs w:val="24"/>
        </w:rPr>
        <w:t xml:space="preserve">eura, </w:t>
      </w:r>
      <w:r w:rsidR="00F82F1C" w:rsidRPr="00A639CE">
        <w:rPr>
          <w:sz w:val="24"/>
          <w:szCs w:val="24"/>
        </w:rPr>
        <w:t xml:space="preserve">za </w:t>
      </w:r>
      <w:r w:rsidR="00661FBA" w:rsidRPr="00A639CE">
        <w:rPr>
          <w:sz w:val="24"/>
          <w:szCs w:val="24"/>
        </w:rPr>
        <w:t>s</w:t>
      </w:r>
      <w:r w:rsidR="00661FBA" w:rsidRPr="00A639CE">
        <w:rPr>
          <w:rFonts w:cstheme="minorHAnsi"/>
          <w:bCs/>
          <w:sz w:val="24"/>
          <w:szCs w:val="24"/>
        </w:rPr>
        <w:t>ustav odvodnje u ulici A.Kažotića planirano je 145.000,00 eura, za uređenje groblja po Općini (ograde i staze) planirano je 160.000,00 eura, za rekonstrukciju i dogradnju vatrogasnog doma Cernik planirano je 350.000,00 eura, za rekonstrukciju i nadogradnju doma Baćindol planirano je 100.000,00 eura, za revitalizaciju izletišta strmac planirano je 500.000,00 eura, za rekonstrukciju zgrada javne i društvene namjene (udruge) planirano je 350.000,00 eura, za program zaželimo zajedno više planirano je 469.970,00 eura.</w:t>
      </w:r>
    </w:p>
    <w:p w14:paraId="0EDBA83D" w14:textId="27C93D22" w:rsidR="00754AE4" w:rsidRPr="00A639CE" w:rsidRDefault="00754AE4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649D4F89" w14:textId="360ABD58" w:rsidR="002A2FD4" w:rsidRPr="00A639CE" w:rsidRDefault="002A2FD4" w:rsidP="002A2FD4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1007 Gradnje objekata i opreme komunalne infrastrukture - </w:t>
      </w:r>
      <w:r w:rsidR="00661FBA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2.597.758,00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753F68" w14:textId="0E0B44DF" w:rsidR="00E74AF6" w:rsidRPr="00A639CE" w:rsidRDefault="002530B0" w:rsidP="00337C4C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2A2FD4" w:rsidRPr="00A639CE">
        <w:rPr>
          <w:rFonts w:cstheme="minorHAnsi"/>
          <w:bCs/>
          <w:sz w:val="24"/>
          <w:szCs w:val="24"/>
        </w:rPr>
        <w:t>poljoprivredn</w:t>
      </w:r>
      <w:r w:rsidR="009B7334" w:rsidRPr="00A639CE">
        <w:rPr>
          <w:rFonts w:cstheme="minorHAnsi"/>
          <w:bCs/>
          <w:sz w:val="24"/>
          <w:szCs w:val="24"/>
        </w:rPr>
        <w:t>o poduzetnički inkubator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AB51B6" w:rsidRPr="00A639CE">
        <w:rPr>
          <w:rFonts w:cstheme="minorHAnsi"/>
          <w:bCs/>
          <w:sz w:val="24"/>
          <w:szCs w:val="24"/>
        </w:rPr>
        <w:t>700.000,00</w:t>
      </w:r>
      <w:r w:rsidR="000D0AB9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>eura</w:t>
      </w:r>
      <w:r w:rsidR="00811C0A" w:rsidRPr="00A639CE">
        <w:rPr>
          <w:rFonts w:cstheme="minorHAnsi"/>
          <w:bCs/>
          <w:sz w:val="24"/>
          <w:szCs w:val="24"/>
        </w:rPr>
        <w:t>,</w:t>
      </w:r>
      <w:r w:rsidR="00AB51B6" w:rsidRPr="00A639CE">
        <w:rPr>
          <w:rFonts w:cstheme="minorHAnsi"/>
          <w:bCs/>
          <w:sz w:val="24"/>
          <w:szCs w:val="24"/>
        </w:rPr>
        <w:t xml:space="preserve"> za izgradnju ceste (ul.F.Tuđmana, Kulmera) planirano je 540.000,00 eura, za vodovod Giletinci planirano je 23.000,00 eura, </w:t>
      </w:r>
      <w:r w:rsidR="00264A79" w:rsidRPr="00A639CE">
        <w:rPr>
          <w:rFonts w:cstheme="minorHAnsi"/>
          <w:bCs/>
          <w:sz w:val="24"/>
          <w:szCs w:val="24"/>
        </w:rPr>
        <w:t xml:space="preserve">za vodovod Opatovac planirano je </w:t>
      </w:r>
      <w:r w:rsidR="00AB51B6" w:rsidRPr="00A639CE">
        <w:rPr>
          <w:rFonts w:cstheme="minorHAnsi"/>
          <w:bCs/>
          <w:sz w:val="24"/>
          <w:szCs w:val="24"/>
        </w:rPr>
        <w:t xml:space="preserve">4.000,00 </w:t>
      </w:r>
      <w:r w:rsidR="00043600" w:rsidRPr="00A639CE">
        <w:rPr>
          <w:rFonts w:cstheme="minorHAnsi"/>
          <w:bCs/>
          <w:sz w:val="24"/>
          <w:szCs w:val="24"/>
        </w:rPr>
        <w:t xml:space="preserve">eura, za vodovod C. Šagovina planirano je </w:t>
      </w:r>
      <w:r w:rsidR="00AB51B6" w:rsidRPr="00A639CE">
        <w:rPr>
          <w:rFonts w:cstheme="minorHAnsi"/>
          <w:bCs/>
          <w:sz w:val="24"/>
          <w:szCs w:val="24"/>
        </w:rPr>
        <w:t xml:space="preserve">70.000,00 </w:t>
      </w:r>
      <w:r w:rsidR="005527A4" w:rsidRPr="00A639CE">
        <w:rPr>
          <w:rFonts w:cstheme="minorHAnsi"/>
          <w:bCs/>
          <w:sz w:val="24"/>
          <w:szCs w:val="24"/>
        </w:rPr>
        <w:t xml:space="preserve">eura, za energetski učinkovitu javnu rasvjetu planirano je </w:t>
      </w:r>
      <w:r w:rsidR="00AB51B6" w:rsidRPr="00A639CE">
        <w:rPr>
          <w:rFonts w:cstheme="minorHAnsi"/>
          <w:bCs/>
          <w:sz w:val="24"/>
          <w:szCs w:val="24"/>
        </w:rPr>
        <w:t xml:space="preserve">16.458,00 </w:t>
      </w:r>
      <w:r w:rsidR="005527A4" w:rsidRPr="00A639CE">
        <w:rPr>
          <w:rFonts w:cstheme="minorHAnsi"/>
          <w:bCs/>
          <w:sz w:val="24"/>
          <w:szCs w:val="24"/>
        </w:rPr>
        <w:t>eura</w:t>
      </w:r>
      <w:r w:rsidR="00397596" w:rsidRPr="00A639CE">
        <w:rPr>
          <w:rFonts w:cstheme="minorHAnsi"/>
          <w:bCs/>
          <w:sz w:val="24"/>
          <w:szCs w:val="24"/>
        </w:rPr>
        <w:t>,</w:t>
      </w:r>
      <w:r w:rsidR="00590CA2" w:rsidRPr="00A639CE">
        <w:rPr>
          <w:sz w:val="24"/>
          <w:szCs w:val="24"/>
        </w:rPr>
        <w:t xml:space="preserve"> </w:t>
      </w:r>
      <w:r w:rsidR="00AB51B6" w:rsidRPr="00A639CE">
        <w:rPr>
          <w:rFonts w:cstheme="minorHAnsi"/>
          <w:bCs/>
          <w:sz w:val="24"/>
          <w:szCs w:val="24"/>
        </w:rPr>
        <w:t xml:space="preserve">za izgradnju pješačke staze u Giletincima planirano je 100.000,00 eura, </w:t>
      </w:r>
      <w:r w:rsidR="00590CA2" w:rsidRPr="00A639CE">
        <w:rPr>
          <w:sz w:val="24"/>
          <w:szCs w:val="24"/>
        </w:rPr>
        <w:t xml:space="preserve">za </w:t>
      </w:r>
      <w:r w:rsidR="004E0614" w:rsidRPr="00A639CE">
        <w:rPr>
          <w:sz w:val="24"/>
          <w:szCs w:val="24"/>
        </w:rPr>
        <w:t>uređenje Frankopanske ulice (Varoš)</w:t>
      </w:r>
      <w:r w:rsidR="00590CA2" w:rsidRPr="00A639CE">
        <w:rPr>
          <w:sz w:val="24"/>
          <w:szCs w:val="24"/>
        </w:rPr>
        <w:t xml:space="preserve"> planirano je </w:t>
      </w:r>
      <w:r w:rsidR="00AB51B6" w:rsidRPr="00A639CE">
        <w:rPr>
          <w:sz w:val="24"/>
          <w:szCs w:val="24"/>
        </w:rPr>
        <w:t xml:space="preserve">150.000,00 </w:t>
      </w:r>
      <w:r w:rsidR="00590CA2" w:rsidRPr="00A639CE">
        <w:rPr>
          <w:sz w:val="24"/>
          <w:szCs w:val="24"/>
        </w:rPr>
        <w:t>eura</w:t>
      </w:r>
      <w:r w:rsidR="004E0614" w:rsidRPr="00A639CE">
        <w:rPr>
          <w:sz w:val="24"/>
          <w:szCs w:val="24"/>
        </w:rPr>
        <w:t>,</w:t>
      </w:r>
      <w:r w:rsidR="00590CA2" w:rsidRPr="00A639CE">
        <w:rPr>
          <w:rFonts w:cstheme="minorHAnsi"/>
          <w:bCs/>
          <w:sz w:val="24"/>
          <w:szCs w:val="24"/>
        </w:rPr>
        <w:t xml:space="preserve"> </w:t>
      </w:r>
      <w:r w:rsidR="002956BC" w:rsidRPr="00A639CE">
        <w:rPr>
          <w:rFonts w:cstheme="minorHAnsi"/>
          <w:bCs/>
          <w:sz w:val="24"/>
          <w:szCs w:val="24"/>
        </w:rPr>
        <w:t xml:space="preserve">za </w:t>
      </w:r>
      <w:r w:rsidR="00925993" w:rsidRPr="00A639CE">
        <w:rPr>
          <w:rFonts w:cstheme="minorHAnsi"/>
          <w:bCs/>
          <w:sz w:val="24"/>
          <w:szCs w:val="24"/>
        </w:rPr>
        <w:t>kupnju kuće i zemljišta u Cerniku</w:t>
      </w:r>
      <w:r w:rsidR="002956BC" w:rsidRPr="00A639CE">
        <w:rPr>
          <w:rFonts w:cstheme="minorHAnsi"/>
          <w:bCs/>
          <w:sz w:val="24"/>
          <w:szCs w:val="24"/>
        </w:rPr>
        <w:t xml:space="preserve"> planirano je </w:t>
      </w:r>
      <w:r w:rsidR="00AB51B6" w:rsidRPr="00A639CE">
        <w:rPr>
          <w:rFonts w:cstheme="minorHAnsi"/>
          <w:bCs/>
          <w:sz w:val="24"/>
          <w:szCs w:val="24"/>
        </w:rPr>
        <w:t>40.000</w:t>
      </w:r>
      <w:r w:rsidR="00931355" w:rsidRPr="00A639CE">
        <w:rPr>
          <w:rFonts w:cstheme="minorHAnsi"/>
          <w:bCs/>
          <w:sz w:val="24"/>
          <w:szCs w:val="24"/>
        </w:rPr>
        <w:t xml:space="preserve">,00 </w:t>
      </w:r>
      <w:r w:rsidR="002956BC" w:rsidRPr="00A639CE">
        <w:rPr>
          <w:rFonts w:cstheme="minorHAnsi"/>
          <w:bCs/>
          <w:sz w:val="24"/>
          <w:szCs w:val="24"/>
        </w:rPr>
        <w:t xml:space="preserve">eura, </w:t>
      </w:r>
      <w:r w:rsidR="007A34E4" w:rsidRPr="00A639CE">
        <w:rPr>
          <w:rFonts w:cstheme="minorHAnsi"/>
          <w:bCs/>
          <w:sz w:val="24"/>
          <w:szCs w:val="24"/>
        </w:rPr>
        <w:t xml:space="preserve">za pješačku stazu u Ulici Sv. Roka planirano je </w:t>
      </w:r>
      <w:r w:rsidR="00AB51B6" w:rsidRPr="00A639CE">
        <w:rPr>
          <w:rFonts w:cstheme="minorHAnsi"/>
          <w:bCs/>
          <w:sz w:val="24"/>
          <w:szCs w:val="24"/>
        </w:rPr>
        <w:t>5</w:t>
      </w:r>
      <w:r w:rsidR="007A34E4" w:rsidRPr="00A639CE">
        <w:rPr>
          <w:rFonts w:cstheme="minorHAnsi"/>
          <w:bCs/>
          <w:sz w:val="24"/>
          <w:szCs w:val="24"/>
        </w:rPr>
        <w:t>0.000,00 eura</w:t>
      </w:r>
      <w:r w:rsidR="0085241A" w:rsidRPr="00A639CE">
        <w:rPr>
          <w:rFonts w:cstheme="minorHAnsi"/>
          <w:bCs/>
          <w:sz w:val="24"/>
          <w:szCs w:val="24"/>
        </w:rPr>
        <w:t xml:space="preserve">, </w:t>
      </w:r>
      <w:r w:rsidR="00AB51B6" w:rsidRPr="00A639CE">
        <w:rPr>
          <w:rFonts w:cstheme="minorHAnsi"/>
          <w:bCs/>
          <w:sz w:val="24"/>
          <w:szCs w:val="24"/>
        </w:rPr>
        <w:t xml:space="preserve">za rekonstrukciju mosta preko potoka šume planirano je 80.000,00 eura, </w:t>
      </w:r>
      <w:r w:rsidR="002956BC" w:rsidRPr="00A639CE">
        <w:rPr>
          <w:sz w:val="24"/>
          <w:szCs w:val="24"/>
        </w:rPr>
        <w:t xml:space="preserve">za izgradnju sportskog centra Mladost Cernik planirano je </w:t>
      </w:r>
      <w:r w:rsidR="00AB51B6" w:rsidRPr="00A639CE">
        <w:rPr>
          <w:sz w:val="24"/>
          <w:szCs w:val="24"/>
        </w:rPr>
        <w:t>150.000</w:t>
      </w:r>
      <w:r w:rsidR="0001669A" w:rsidRPr="00A639CE">
        <w:rPr>
          <w:sz w:val="24"/>
          <w:szCs w:val="24"/>
        </w:rPr>
        <w:t xml:space="preserve">,00 </w:t>
      </w:r>
      <w:r w:rsidR="002956BC" w:rsidRPr="00A639CE">
        <w:rPr>
          <w:sz w:val="24"/>
          <w:szCs w:val="24"/>
        </w:rPr>
        <w:t>eura, za projektiranje vodoopskrbe naselja</w:t>
      </w:r>
      <w:r w:rsidR="00A3447A" w:rsidRPr="00A639CE">
        <w:rPr>
          <w:sz w:val="24"/>
          <w:szCs w:val="24"/>
        </w:rPr>
        <w:t xml:space="preserve"> </w:t>
      </w:r>
      <w:r w:rsidR="002956BC" w:rsidRPr="00A639CE">
        <w:rPr>
          <w:sz w:val="24"/>
          <w:szCs w:val="24"/>
        </w:rPr>
        <w:t xml:space="preserve">Podvrško planirano </w:t>
      </w:r>
      <w:r w:rsidR="00AB51B6" w:rsidRPr="00A639CE">
        <w:rPr>
          <w:sz w:val="24"/>
          <w:szCs w:val="24"/>
        </w:rPr>
        <w:t xml:space="preserve">39.300,00 </w:t>
      </w:r>
      <w:r w:rsidR="002956BC" w:rsidRPr="00A639CE">
        <w:rPr>
          <w:sz w:val="24"/>
          <w:szCs w:val="24"/>
        </w:rPr>
        <w:t xml:space="preserve">eura, za kupovinu zemljišta uz groblje Cernik (proširenje groblja) planirano je </w:t>
      </w:r>
      <w:r w:rsidR="002838E0" w:rsidRPr="00A639CE">
        <w:rPr>
          <w:sz w:val="24"/>
          <w:szCs w:val="24"/>
        </w:rPr>
        <w:t>2</w:t>
      </w:r>
      <w:r w:rsidR="00AB51B6" w:rsidRPr="00A639CE">
        <w:rPr>
          <w:sz w:val="24"/>
          <w:szCs w:val="24"/>
        </w:rPr>
        <w:t>0</w:t>
      </w:r>
      <w:r w:rsidR="002956BC" w:rsidRPr="00A639CE">
        <w:rPr>
          <w:sz w:val="24"/>
          <w:szCs w:val="24"/>
        </w:rPr>
        <w:t xml:space="preserve">.000,00 eura, </w:t>
      </w:r>
      <w:r w:rsidR="00A3447A" w:rsidRPr="00A639CE">
        <w:rPr>
          <w:sz w:val="24"/>
          <w:szCs w:val="24"/>
        </w:rPr>
        <w:t xml:space="preserve">za </w:t>
      </w:r>
      <w:r w:rsidR="001C35C4" w:rsidRPr="00A639CE">
        <w:rPr>
          <w:sz w:val="24"/>
          <w:szCs w:val="24"/>
        </w:rPr>
        <w:t xml:space="preserve">biciklističku stazu </w:t>
      </w:r>
      <w:r w:rsidR="00CD16CA" w:rsidRPr="00A639CE">
        <w:rPr>
          <w:sz w:val="24"/>
          <w:szCs w:val="24"/>
        </w:rPr>
        <w:t>oko Bačice</w:t>
      </w:r>
      <w:r w:rsidR="00FB220E" w:rsidRPr="00A639CE">
        <w:rPr>
          <w:sz w:val="24"/>
          <w:szCs w:val="24"/>
        </w:rPr>
        <w:t xml:space="preserve"> planirano je </w:t>
      </w:r>
      <w:r w:rsidR="00CD16CA" w:rsidRPr="00A639CE">
        <w:rPr>
          <w:sz w:val="24"/>
          <w:szCs w:val="24"/>
        </w:rPr>
        <w:t>2</w:t>
      </w:r>
      <w:r w:rsidR="00AB51B6" w:rsidRPr="00A639CE">
        <w:rPr>
          <w:sz w:val="24"/>
          <w:szCs w:val="24"/>
        </w:rPr>
        <w:t>0</w:t>
      </w:r>
      <w:r w:rsidR="00CD16CA" w:rsidRPr="00A639CE">
        <w:rPr>
          <w:sz w:val="24"/>
          <w:szCs w:val="24"/>
        </w:rPr>
        <w:t xml:space="preserve">.000,00 </w:t>
      </w:r>
      <w:r w:rsidR="00FB220E" w:rsidRPr="00A639CE">
        <w:rPr>
          <w:sz w:val="24"/>
          <w:szCs w:val="24"/>
        </w:rPr>
        <w:t>eura</w:t>
      </w:r>
      <w:r w:rsidR="00CD16CA" w:rsidRPr="00A639CE">
        <w:rPr>
          <w:sz w:val="24"/>
          <w:szCs w:val="24"/>
        </w:rPr>
        <w:t>,</w:t>
      </w:r>
      <w:r w:rsidR="00AB51B6" w:rsidRPr="00A639CE">
        <w:rPr>
          <w:sz w:val="24"/>
          <w:szCs w:val="24"/>
        </w:rPr>
        <w:t xml:space="preserve"> za obnovljive izvore energije – solarni paneli planirano je 50.000,00 eura,</w:t>
      </w:r>
      <w:r w:rsidR="00CD16CA" w:rsidRPr="00A639CE">
        <w:rPr>
          <w:sz w:val="24"/>
          <w:szCs w:val="24"/>
        </w:rPr>
        <w:t xml:space="preserve"> za </w:t>
      </w:r>
      <w:r w:rsidR="00337C4C" w:rsidRPr="00A639CE">
        <w:rPr>
          <w:sz w:val="24"/>
          <w:szCs w:val="24"/>
        </w:rPr>
        <w:t xml:space="preserve">kružni tok Frankopanska – projekt planirano je 20.000,00 eura, za led markere na pješačkom prijelazu u Frankopanskoj ulici planirano je 30.000,00 eura, za uređenje trga – spomenik palim braniteljima planirano je 200.000,00 eura, za uređenje nerazvrstane ceste – Vinogradska i vinogradski odvojak planirano je 200.000,00 eura, za digitalnu transformaciju prostornog plana planirano je 30.000,00 eura, za nabavu hidranta planirano je 10.000,00 eura, za agregate </w:t>
      </w:r>
      <w:r w:rsidR="00337C4C" w:rsidRPr="00A639CE">
        <w:rPr>
          <w:sz w:val="24"/>
          <w:szCs w:val="24"/>
        </w:rPr>
        <w:lastRenderedPageBreak/>
        <w:t>za crpne stanice planirano je 25.000,00 eura,  za vodovod podvrško planirano je 30.000,00 eura.</w:t>
      </w:r>
    </w:p>
    <w:p w14:paraId="55FBFF74" w14:textId="77777777" w:rsidR="00FB220E" w:rsidRPr="00A639CE" w:rsidRDefault="00FB220E" w:rsidP="00FB220E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DF98D06" w14:textId="230F88AC" w:rsidR="00FB220E" w:rsidRPr="00A639CE" w:rsidRDefault="00FB220E" w:rsidP="00FB220E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1008 Zaštite, očuvanja i unapređenja zdravlja –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45.000,00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7A16F0" w14:textId="77777777" w:rsidR="00FB220E" w:rsidRPr="00A639CE" w:rsidRDefault="00FB220E" w:rsidP="002530B0">
      <w:pP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221C1383" w14:textId="5B7F5D88" w:rsidR="002530B0" w:rsidRPr="00A639CE" w:rsidRDefault="00FB220E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sz w:val="24"/>
          <w:szCs w:val="24"/>
        </w:rPr>
        <w:t xml:space="preserve">Za uništavanje glodavaca i komaraca planirano je </w:t>
      </w:r>
      <w:r w:rsidR="00337C4C" w:rsidRPr="00A639CE">
        <w:rPr>
          <w:sz w:val="24"/>
          <w:szCs w:val="24"/>
        </w:rPr>
        <w:t xml:space="preserve">35.000,00 </w:t>
      </w:r>
      <w:r w:rsidR="00413684" w:rsidRPr="00A639CE">
        <w:rPr>
          <w:sz w:val="24"/>
          <w:szCs w:val="24"/>
        </w:rPr>
        <w:t xml:space="preserve">eura, za sklonište i zaštitu životinja planirano je </w:t>
      </w:r>
      <w:r w:rsidR="00872BD0" w:rsidRPr="00A639CE">
        <w:rPr>
          <w:sz w:val="24"/>
          <w:szCs w:val="24"/>
        </w:rPr>
        <w:t>10.000,00 eura.</w:t>
      </w:r>
    </w:p>
    <w:p w14:paraId="5788E393" w14:textId="398F7550" w:rsidR="002530B0" w:rsidRPr="00A639CE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3D5638B4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872BD0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Poticanje i razvoj sporta i rekreacije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72BD0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55</w:t>
      </w:r>
      <w:r w:rsidR="002956B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="00872BD0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5ADF37D" w14:textId="77777777" w:rsidR="002530B0" w:rsidRPr="00A639CE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3E4DBE5A" w:rsidR="002530B0" w:rsidRPr="00A639CE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872BD0" w:rsidRPr="00A639CE">
        <w:rPr>
          <w:rFonts w:cstheme="minorHAnsi"/>
          <w:bCs/>
          <w:sz w:val="24"/>
          <w:szCs w:val="24"/>
        </w:rPr>
        <w:t xml:space="preserve">financiranje </w:t>
      </w:r>
      <w:r w:rsidR="00A51022" w:rsidRPr="00A639CE">
        <w:rPr>
          <w:rFonts w:cstheme="minorHAnsi"/>
          <w:bCs/>
          <w:sz w:val="24"/>
          <w:szCs w:val="24"/>
        </w:rPr>
        <w:t>športskih udruga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337C4C" w:rsidRPr="00A639CE">
        <w:rPr>
          <w:rFonts w:cstheme="minorHAnsi"/>
          <w:bCs/>
          <w:sz w:val="24"/>
          <w:szCs w:val="24"/>
        </w:rPr>
        <w:t>55</w:t>
      </w:r>
      <w:r w:rsidR="002956BC" w:rsidRPr="00A639CE">
        <w:rPr>
          <w:rFonts w:cstheme="minorHAnsi"/>
          <w:bCs/>
          <w:sz w:val="24"/>
          <w:szCs w:val="24"/>
        </w:rPr>
        <w:t>.000</w:t>
      </w:r>
      <w:r w:rsidR="00A51022" w:rsidRPr="00A639CE">
        <w:rPr>
          <w:rFonts w:cstheme="minorHAnsi"/>
          <w:bCs/>
          <w:sz w:val="24"/>
          <w:szCs w:val="24"/>
        </w:rPr>
        <w:t>,00</w:t>
      </w:r>
      <w:r w:rsidRPr="00A639CE">
        <w:rPr>
          <w:rFonts w:cstheme="minorHAnsi"/>
          <w:bCs/>
          <w:sz w:val="24"/>
          <w:szCs w:val="24"/>
        </w:rPr>
        <w:t xml:space="preserve"> eura</w:t>
      </w:r>
      <w:r w:rsidR="000009D7" w:rsidRPr="00A639CE">
        <w:rPr>
          <w:rFonts w:cstheme="minorHAnsi"/>
          <w:bCs/>
          <w:sz w:val="24"/>
          <w:szCs w:val="24"/>
        </w:rPr>
        <w:t>.</w:t>
      </w:r>
    </w:p>
    <w:p w14:paraId="743765FF" w14:textId="77777777" w:rsidR="00447E1D" w:rsidRPr="00A639CE" w:rsidRDefault="00447E1D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3265F88" w14:textId="636C29EE" w:rsidR="00447E1D" w:rsidRPr="00A639CE" w:rsidRDefault="00447E1D" w:rsidP="00447E1D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0FDC1C8" wp14:editId="215AB292">
            <wp:extent cx="1495425" cy="1495425"/>
            <wp:effectExtent l="0" t="0" r="9525" b="9525"/>
            <wp:docPr id="197802930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89C11D" w14:textId="77C2264F" w:rsidR="00FE7D73" w:rsidRPr="00A639CE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357BFC66" w:rsidR="000009D7" w:rsidRPr="00A639CE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Promicanje kulture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52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.0</w:t>
      </w:r>
      <w:r w:rsidR="00C8643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A639CE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68EFA734" w:rsidR="00FE7D73" w:rsidRPr="00A639CE" w:rsidRDefault="000009D7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A51022" w:rsidRPr="00A639CE">
        <w:rPr>
          <w:rFonts w:cstheme="minorHAnsi"/>
          <w:bCs/>
          <w:sz w:val="24"/>
          <w:szCs w:val="24"/>
        </w:rPr>
        <w:t>financiranje udruga u kulturi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337C4C" w:rsidRPr="00A639CE">
        <w:rPr>
          <w:rFonts w:cstheme="minorHAnsi"/>
          <w:bCs/>
          <w:sz w:val="24"/>
          <w:szCs w:val="24"/>
        </w:rPr>
        <w:t>45</w:t>
      </w:r>
      <w:r w:rsidR="00A51022" w:rsidRPr="00A639CE">
        <w:rPr>
          <w:rFonts w:cstheme="minorHAnsi"/>
          <w:bCs/>
          <w:sz w:val="24"/>
          <w:szCs w:val="24"/>
        </w:rPr>
        <w:t>.000</w:t>
      </w:r>
      <w:r w:rsidRPr="00A639CE">
        <w:rPr>
          <w:rFonts w:cstheme="minorHAnsi"/>
          <w:bCs/>
          <w:sz w:val="24"/>
          <w:szCs w:val="24"/>
        </w:rPr>
        <w:t>,00 eura</w:t>
      </w:r>
      <w:r w:rsidR="00337C4C" w:rsidRPr="00A639CE">
        <w:rPr>
          <w:rFonts w:cstheme="minorHAnsi"/>
          <w:bCs/>
          <w:sz w:val="24"/>
          <w:szCs w:val="24"/>
        </w:rPr>
        <w:t>, za građanske udruge i udruge proizašle iz domovinskog rata planirano je 7.000,00 eura.</w:t>
      </w:r>
    </w:p>
    <w:p w14:paraId="6E5A5060" w14:textId="19CA661E" w:rsidR="00C86438" w:rsidRPr="00A639CE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680FA1C2" w:rsidR="00C86438" w:rsidRPr="00A639CE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D1CF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51022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Religija</w:t>
      </w:r>
      <w:r w:rsidR="006D1CF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25.000,00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A639CE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20D7B56F" w:rsidR="00C86438" w:rsidRPr="00A639CE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754AE4" w:rsidRPr="00A639CE">
        <w:rPr>
          <w:rFonts w:cstheme="minorHAnsi"/>
          <w:bCs/>
          <w:sz w:val="24"/>
          <w:szCs w:val="24"/>
        </w:rPr>
        <w:t>religiju i druge službe</w:t>
      </w:r>
      <w:r w:rsidR="00A51022" w:rsidRPr="00A639CE">
        <w:rPr>
          <w:rFonts w:cstheme="minorHAnsi"/>
          <w:bCs/>
          <w:sz w:val="24"/>
          <w:szCs w:val="24"/>
        </w:rPr>
        <w:t xml:space="preserve"> zajednice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337C4C" w:rsidRPr="00A639CE">
        <w:rPr>
          <w:rFonts w:cstheme="minorHAnsi"/>
          <w:bCs/>
          <w:sz w:val="24"/>
          <w:szCs w:val="24"/>
        </w:rPr>
        <w:t xml:space="preserve">25.000,00 </w:t>
      </w:r>
      <w:r w:rsidRPr="00A639CE">
        <w:rPr>
          <w:rFonts w:cstheme="minorHAnsi"/>
          <w:bCs/>
          <w:sz w:val="24"/>
          <w:szCs w:val="24"/>
        </w:rPr>
        <w:t>eura.</w:t>
      </w:r>
    </w:p>
    <w:p w14:paraId="04BC4E77" w14:textId="77777777" w:rsidR="00C86438" w:rsidRPr="00A639CE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94972CA" w14:textId="072EDF6A" w:rsidR="006D1CFC" w:rsidRPr="00A639CE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06B41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1012 Program predškolskog obrazovanja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25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="00507BB1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A639CE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479BFB5" w14:textId="2BFD2F3C" w:rsidR="00BF4171" w:rsidRPr="00A639CE" w:rsidRDefault="006D1CFC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E969B4" w:rsidRPr="00A639CE">
        <w:rPr>
          <w:rFonts w:cstheme="minorHAnsi"/>
          <w:bCs/>
          <w:sz w:val="24"/>
          <w:szCs w:val="24"/>
        </w:rPr>
        <w:t>predškolski odgoj - vrtić</w:t>
      </w:r>
      <w:r w:rsidR="00507BB1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 xml:space="preserve">planirano je </w:t>
      </w:r>
      <w:r w:rsidR="00E969B4" w:rsidRPr="00A639CE">
        <w:rPr>
          <w:rFonts w:cstheme="minorHAnsi"/>
          <w:bCs/>
          <w:sz w:val="24"/>
          <w:szCs w:val="24"/>
        </w:rPr>
        <w:t>1</w:t>
      </w:r>
      <w:r w:rsidR="00337C4C" w:rsidRPr="00A639CE">
        <w:rPr>
          <w:rFonts w:cstheme="minorHAnsi"/>
          <w:bCs/>
          <w:sz w:val="24"/>
          <w:szCs w:val="24"/>
        </w:rPr>
        <w:t>25</w:t>
      </w:r>
      <w:r w:rsidRPr="00A639CE">
        <w:rPr>
          <w:rFonts w:cstheme="minorHAnsi"/>
          <w:bCs/>
          <w:sz w:val="24"/>
          <w:szCs w:val="24"/>
        </w:rPr>
        <w:t>.000,00 eura.</w:t>
      </w:r>
    </w:p>
    <w:p w14:paraId="766349EC" w14:textId="77777777" w:rsidR="00447E1D" w:rsidRPr="00A639CE" w:rsidRDefault="00447E1D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EF73F20" w14:textId="7855A87F" w:rsidR="00447E1D" w:rsidRPr="00A639CE" w:rsidRDefault="00447E1D" w:rsidP="00447E1D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1042949" wp14:editId="6C359509">
            <wp:extent cx="3269408" cy="1838325"/>
            <wp:effectExtent l="0" t="0" r="7620" b="0"/>
            <wp:docPr id="137013610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35" cy="1849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0A90E7" w14:textId="77777777" w:rsidR="00507BB1" w:rsidRPr="00A639CE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5BB38F0" w14:textId="31F1E461" w:rsidR="00507BB1" w:rsidRPr="00A639CE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Osnovna i srednja škola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F94347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3.000</w:t>
      </w:r>
      <w:r w:rsidR="00E969B4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841F5C" w14:textId="77777777" w:rsidR="00507BB1" w:rsidRPr="00A639CE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76B3B7A" w14:textId="1B1BA04A" w:rsidR="00BF4171" w:rsidRPr="00A639CE" w:rsidRDefault="00507BB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E969B4" w:rsidRPr="00A639CE">
        <w:rPr>
          <w:rFonts w:cstheme="minorHAnsi"/>
          <w:bCs/>
          <w:sz w:val="24"/>
          <w:szCs w:val="24"/>
        </w:rPr>
        <w:t>sufinanciranje školskog prijevoza</w:t>
      </w:r>
      <w:r w:rsidRPr="00A639CE">
        <w:rPr>
          <w:rFonts w:cstheme="minorHAnsi"/>
          <w:bCs/>
          <w:sz w:val="24"/>
          <w:szCs w:val="24"/>
        </w:rPr>
        <w:t xml:space="preserve"> planirano je 8.</w:t>
      </w:r>
      <w:r w:rsidR="00E969B4" w:rsidRPr="00A639CE">
        <w:rPr>
          <w:rFonts w:cstheme="minorHAnsi"/>
          <w:bCs/>
          <w:sz w:val="24"/>
          <w:szCs w:val="24"/>
        </w:rPr>
        <w:t>0</w:t>
      </w:r>
      <w:r w:rsidRPr="00A639CE">
        <w:rPr>
          <w:rFonts w:cstheme="minorHAnsi"/>
          <w:bCs/>
          <w:sz w:val="24"/>
          <w:szCs w:val="24"/>
        </w:rPr>
        <w:t>00,00 eura,</w:t>
      </w:r>
      <w:r w:rsidRPr="00A639CE">
        <w:t xml:space="preserve"> </w:t>
      </w:r>
      <w:r w:rsidR="005E6757" w:rsidRPr="00A639CE">
        <w:rPr>
          <w:rFonts w:cstheme="minorHAnsi"/>
          <w:bCs/>
          <w:sz w:val="24"/>
          <w:szCs w:val="24"/>
        </w:rPr>
        <w:t xml:space="preserve">za </w:t>
      </w:r>
      <w:r w:rsidR="00F454FA" w:rsidRPr="00A639CE">
        <w:rPr>
          <w:rFonts w:cstheme="minorHAnsi"/>
          <w:bCs/>
          <w:sz w:val="24"/>
          <w:szCs w:val="24"/>
        </w:rPr>
        <w:t>stipendije i školarine</w:t>
      </w:r>
      <w:r w:rsidR="005E6757" w:rsidRPr="00A639CE">
        <w:rPr>
          <w:rFonts w:cstheme="minorHAnsi"/>
          <w:bCs/>
          <w:sz w:val="24"/>
          <w:szCs w:val="24"/>
        </w:rPr>
        <w:t xml:space="preserve"> planirano je </w:t>
      </w:r>
      <w:r w:rsidR="00FC043C" w:rsidRPr="00A639CE">
        <w:rPr>
          <w:rFonts w:cstheme="minorHAnsi"/>
          <w:bCs/>
          <w:sz w:val="24"/>
          <w:szCs w:val="24"/>
        </w:rPr>
        <w:t xml:space="preserve">23.500,00 </w:t>
      </w:r>
      <w:r w:rsidR="005E6757" w:rsidRPr="00A639CE">
        <w:rPr>
          <w:rFonts w:cstheme="minorHAnsi"/>
          <w:bCs/>
          <w:sz w:val="24"/>
          <w:szCs w:val="24"/>
        </w:rPr>
        <w:t xml:space="preserve">eura, za </w:t>
      </w:r>
      <w:r w:rsidR="00F454FA" w:rsidRPr="00A639CE">
        <w:rPr>
          <w:rFonts w:cstheme="minorHAnsi"/>
          <w:bCs/>
          <w:sz w:val="24"/>
          <w:szCs w:val="24"/>
        </w:rPr>
        <w:t xml:space="preserve">održavanje susreta mladih pjesnika Slavonije i Baranje </w:t>
      </w:r>
      <w:r w:rsidR="005E6757" w:rsidRPr="00A639CE">
        <w:rPr>
          <w:rFonts w:cstheme="minorHAnsi"/>
          <w:bCs/>
          <w:sz w:val="24"/>
          <w:szCs w:val="24"/>
        </w:rPr>
        <w:t xml:space="preserve">planirano je </w:t>
      </w:r>
      <w:r w:rsidR="00FC043C" w:rsidRPr="00A639CE">
        <w:rPr>
          <w:rFonts w:cstheme="minorHAnsi"/>
          <w:bCs/>
          <w:sz w:val="24"/>
          <w:szCs w:val="24"/>
        </w:rPr>
        <w:t xml:space="preserve">1.500,00 </w:t>
      </w:r>
      <w:r w:rsidR="005E6757" w:rsidRPr="00A639CE">
        <w:rPr>
          <w:rFonts w:cstheme="minorHAnsi"/>
          <w:bCs/>
          <w:sz w:val="24"/>
          <w:szCs w:val="24"/>
        </w:rPr>
        <w:t>eura</w:t>
      </w:r>
      <w:r w:rsidR="00375BD2" w:rsidRPr="00A639CE">
        <w:rPr>
          <w:rFonts w:cstheme="minorHAnsi"/>
          <w:bCs/>
          <w:sz w:val="24"/>
          <w:szCs w:val="24"/>
        </w:rPr>
        <w:t>.</w:t>
      </w:r>
    </w:p>
    <w:p w14:paraId="625DFD73" w14:textId="6A40F416" w:rsidR="002530B0" w:rsidRPr="00A639CE" w:rsidRDefault="00C40BE0" w:rsidP="006C1573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A639CE">
        <w:rPr>
          <w:noProof/>
          <w:lang w:eastAsia="hr-HR"/>
        </w:rPr>
        <w:drawing>
          <wp:inline distT="0" distB="0" distL="0" distR="0" wp14:anchorId="1FE30191" wp14:editId="58E0DBC6">
            <wp:extent cx="2552700" cy="1790700"/>
            <wp:effectExtent l="0" t="0" r="0" b="0"/>
            <wp:docPr id="48557406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4AF6" w:rsidRPr="00A639CE">
        <w:rPr>
          <w:noProof/>
          <w:lang w:eastAsia="hr-HR"/>
        </w:rPr>
        <w:t xml:space="preserve"> </w:t>
      </w:r>
    </w:p>
    <w:p w14:paraId="09D172A9" w14:textId="6D89969F" w:rsidR="00375BD2" w:rsidRPr="00A639CE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E557D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557D8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zaštita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37C4C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90.792,13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3286FF9" w14:textId="77777777" w:rsidR="00375BD2" w:rsidRPr="00A639CE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B1910D3" w14:textId="242BECA9" w:rsidR="00B41C93" w:rsidRPr="00A639CE" w:rsidRDefault="00375BD2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2B38CB" w:rsidRPr="00A639CE">
        <w:rPr>
          <w:rFonts w:cstheme="minorHAnsi"/>
          <w:bCs/>
          <w:sz w:val="24"/>
          <w:szCs w:val="24"/>
        </w:rPr>
        <w:t>poticanje nataliteta – oprema za novorođenčad</w:t>
      </w:r>
      <w:r w:rsidR="00402EBF" w:rsidRPr="00A639CE">
        <w:rPr>
          <w:rFonts w:cstheme="minorHAnsi"/>
          <w:bCs/>
          <w:sz w:val="24"/>
          <w:szCs w:val="24"/>
        </w:rPr>
        <w:t xml:space="preserve"> </w:t>
      </w:r>
      <w:r w:rsidRPr="00A639CE">
        <w:rPr>
          <w:rFonts w:cstheme="minorHAnsi"/>
          <w:bCs/>
          <w:sz w:val="24"/>
          <w:szCs w:val="24"/>
        </w:rPr>
        <w:t xml:space="preserve">planirano je </w:t>
      </w:r>
      <w:r w:rsidR="002B38CB" w:rsidRPr="00A639CE">
        <w:rPr>
          <w:rFonts w:cstheme="minorHAnsi"/>
          <w:bCs/>
          <w:sz w:val="24"/>
          <w:szCs w:val="24"/>
        </w:rPr>
        <w:t>13.000</w:t>
      </w:r>
      <w:r w:rsidRPr="00A639CE">
        <w:rPr>
          <w:rFonts w:cstheme="minorHAnsi"/>
          <w:bCs/>
          <w:sz w:val="24"/>
          <w:szCs w:val="24"/>
        </w:rPr>
        <w:t>,00 eura</w:t>
      </w:r>
      <w:r w:rsidR="002B38CB" w:rsidRPr="00A639CE">
        <w:rPr>
          <w:rFonts w:cstheme="minorHAnsi"/>
          <w:bCs/>
          <w:sz w:val="24"/>
          <w:szCs w:val="24"/>
        </w:rPr>
        <w:t>, za pomoć osobama slabog imovinskog stanja planirano je 2</w:t>
      </w:r>
      <w:r w:rsidR="00212A57" w:rsidRPr="00A639CE">
        <w:rPr>
          <w:rFonts w:cstheme="minorHAnsi"/>
          <w:bCs/>
          <w:sz w:val="24"/>
          <w:szCs w:val="24"/>
        </w:rPr>
        <w:t>0</w:t>
      </w:r>
      <w:r w:rsidR="002B38CB" w:rsidRPr="00A639CE">
        <w:rPr>
          <w:rFonts w:cstheme="minorHAnsi"/>
          <w:bCs/>
          <w:sz w:val="24"/>
          <w:szCs w:val="24"/>
        </w:rPr>
        <w:t xml:space="preserve">.000,00 eura, za socijalnu pomoć preko crvenog križa planirano je </w:t>
      </w:r>
      <w:r w:rsidR="00433145" w:rsidRPr="00A639CE">
        <w:rPr>
          <w:rFonts w:cstheme="minorHAnsi"/>
          <w:bCs/>
          <w:sz w:val="24"/>
          <w:szCs w:val="24"/>
        </w:rPr>
        <w:t xml:space="preserve">7.556,13 </w:t>
      </w:r>
      <w:r w:rsidR="002B38CB" w:rsidRPr="00A639CE">
        <w:rPr>
          <w:rFonts w:cstheme="minorHAnsi"/>
          <w:bCs/>
          <w:sz w:val="24"/>
          <w:szCs w:val="24"/>
        </w:rPr>
        <w:t xml:space="preserve">eura, </w:t>
      </w:r>
      <w:r w:rsidR="00B41C93" w:rsidRPr="00A639CE">
        <w:rPr>
          <w:rFonts w:cstheme="minorHAnsi"/>
          <w:bCs/>
          <w:sz w:val="24"/>
          <w:szCs w:val="24"/>
        </w:rPr>
        <w:t xml:space="preserve">za prigodne darove mještanima Općine planirano je </w:t>
      </w:r>
      <w:r w:rsidR="00433145" w:rsidRPr="00A639CE">
        <w:rPr>
          <w:rFonts w:cstheme="minorHAnsi"/>
          <w:bCs/>
          <w:sz w:val="24"/>
          <w:szCs w:val="24"/>
        </w:rPr>
        <w:t>20.000</w:t>
      </w:r>
      <w:r w:rsidR="00B41C93" w:rsidRPr="00A639CE">
        <w:rPr>
          <w:rFonts w:cstheme="minorHAnsi"/>
          <w:bCs/>
          <w:sz w:val="24"/>
          <w:szCs w:val="24"/>
        </w:rPr>
        <w:t xml:space="preserve">,00 eura, za sufinanciranje mladih obitelji planirano je </w:t>
      </w:r>
      <w:r w:rsidR="00D7445B" w:rsidRPr="00A639CE">
        <w:rPr>
          <w:rFonts w:cstheme="minorHAnsi"/>
          <w:bCs/>
          <w:sz w:val="24"/>
          <w:szCs w:val="24"/>
        </w:rPr>
        <w:t>13</w:t>
      </w:r>
      <w:r w:rsidR="00B41C93" w:rsidRPr="00A639CE">
        <w:rPr>
          <w:rFonts w:cstheme="minorHAnsi"/>
          <w:bCs/>
          <w:sz w:val="24"/>
          <w:szCs w:val="24"/>
        </w:rPr>
        <w:t xml:space="preserve">.600,00 eura, </w:t>
      </w:r>
      <w:r w:rsidR="00A34B8F" w:rsidRPr="00A639CE">
        <w:rPr>
          <w:rFonts w:cstheme="minorHAnsi"/>
          <w:bCs/>
          <w:sz w:val="24"/>
          <w:szCs w:val="24"/>
        </w:rPr>
        <w:t>za sufinanciranje poštanskih usluga planirano je 6.636,00 eura</w:t>
      </w:r>
      <w:r w:rsidR="00433145" w:rsidRPr="00A639CE">
        <w:rPr>
          <w:rFonts w:cstheme="minorHAnsi"/>
          <w:bCs/>
          <w:sz w:val="24"/>
          <w:szCs w:val="24"/>
        </w:rPr>
        <w:t>, za stambeno zbrinjavanje mladih obitelji na selu planirano je 10.000,00 eura</w:t>
      </w:r>
      <w:r w:rsidR="00DB7BAF" w:rsidRPr="00A639CE">
        <w:rPr>
          <w:rFonts w:cstheme="minorHAnsi"/>
          <w:bCs/>
          <w:sz w:val="24"/>
          <w:szCs w:val="24"/>
        </w:rPr>
        <w:t>.</w:t>
      </w:r>
    </w:p>
    <w:p w14:paraId="2CB97280" w14:textId="77777777" w:rsidR="00433145" w:rsidRPr="00A639CE" w:rsidRDefault="00433145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072F5CA" w14:textId="57A76B68" w:rsidR="00433145" w:rsidRPr="00A639CE" w:rsidRDefault="00433145" w:rsidP="00433145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1015 Rekonstrukcija potočne ulice – 20.000,00 eura</w:t>
      </w:r>
    </w:p>
    <w:p w14:paraId="254BFEA8" w14:textId="77777777" w:rsidR="00433145" w:rsidRPr="00A639CE" w:rsidRDefault="00433145" w:rsidP="0043314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9E27A19" w14:textId="5FD65923" w:rsidR="00433145" w:rsidRPr="00A639CE" w:rsidRDefault="00433145" w:rsidP="00433145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Za nastavak izgradnje pješačke staze u Potočnoj ulici planirano je 10.000,00 eura, za spoj ulice Julije Jančule sa gradom Nova Gradiška planirano je 10.000,00 eura.</w:t>
      </w:r>
    </w:p>
    <w:p w14:paraId="31B06450" w14:textId="072178E5" w:rsidR="006C1573" w:rsidRPr="00A639CE" w:rsidRDefault="006C1573" w:rsidP="006C1573">
      <w:pPr>
        <w:tabs>
          <w:tab w:val="left" w:pos="567"/>
        </w:tabs>
        <w:spacing w:before="240"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691081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91081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Aglomeracija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433145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76.000,00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052701" w14:textId="77777777" w:rsidR="006C1573" w:rsidRPr="00A639CE" w:rsidRDefault="006C1573" w:rsidP="006C157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70D269" w14:textId="55F0D88A" w:rsidR="009B6AB6" w:rsidRPr="00A639CE" w:rsidRDefault="006C1573" w:rsidP="006C1573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691081" w:rsidRPr="00A639CE">
        <w:rPr>
          <w:rFonts w:cstheme="minorHAnsi"/>
          <w:bCs/>
          <w:sz w:val="24"/>
          <w:szCs w:val="24"/>
        </w:rPr>
        <w:t>Aglomeraciju</w:t>
      </w:r>
      <w:r w:rsidRPr="00A639CE">
        <w:rPr>
          <w:rFonts w:cstheme="minorHAnsi"/>
          <w:bCs/>
          <w:sz w:val="24"/>
          <w:szCs w:val="24"/>
        </w:rPr>
        <w:t xml:space="preserve"> ulici planirano je </w:t>
      </w:r>
      <w:r w:rsidR="00433145" w:rsidRPr="00A639CE">
        <w:rPr>
          <w:rFonts w:cstheme="minorHAnsi"/>
          <w:bCs/>
          <w:sz w:val="24"/>
          <w:szCs w:val="24"/>
        </w:rPr>
        <w:t xml:space="preserve">76.000,00 </w:t>
      </w:r>
      <w:r w:rsidRPr="00A639CE">
        <w:rPr>
          <w:rFonts w:cstheme="minorHAnsi"/>
          <w:bCs/>
          <w:sz w:val="24"/>
          <w:szCs w:val="24"/>
        </w:rPr>
        <w:t>eura.</w:t>
      </w:r>
    </w:p>
    <w:p w14:paraId="56A5C446" w14:textId="3F92F36D" w:rsidR="00DD7941" w:rsidRPr="00A639CE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102</w:t>
      </w:r>
      <w:r w:rsidR="009B6AB6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F1539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Očuvanje i zaštita okoliša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433145"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85.000,00 </w:t>
      </w: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0679BFB" w14:textId="77777777" w:rsidR="00DD7941" w:rsidRPr="00A639CE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13A23A6" w14:textId="7D21C6DC" w:rsidR="00E74AF6" w:rsidRPr="00A639CE" w:rsidRDefault="00DD7941" w:rsidP="00C40BE0">
      <w:pPr>
        <w:spacing w:before="24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 xml:space="preserve">Za </w:t>
      </w:r>
      <w:r w:rsidR="004F1539" w:rsidRPr="00A639CE">
        <w:rPr>
          <w:rFonts w:cstheme="minorHAnsi"/>
          <w:bCs/>
          <w:sz w:val="24"/>
          <w:szCs w:val="24"/>
        </w:rPr>
        <w:t>održivo gospodarenje otpadom</w:t>
      </w:r>
      <w:r w:rsidRPr="00A639CE">
        <w:rPr>
          <w:rFonts w:cstheme="minorHAnsi"/>
          <w:bCs/>
          <w:sz w:val="24"/>
          <w:szCs w:val="24"/>
        </w:rPr>
        <w:t xml:space="preserve"> planirano je </w:t>
      </w:r>
      <w:r w:rsidR="00433145" w:rsidRPr="00A639CE">
        <w:rPr>
          <w:rFonts w:cstheme="minorHAnsi"/>
          <w:bCs/>
          <w:sz w:val="24"/>
          <w:szCs w:val="24"/>
        </w:rPr>
        <w:t xml:space="preserve">15.000,00 </w:t>
      </w:r>
      <w:r w:rsidRPr="00A639CE">
        <w:rPr>
          <w:rFonts w:cstheme="minorHAnsi"/>
          <w:bCs/>
          <w:sz w:val="24"/>
          <w:szCs w:val="24"/>
        </w:rPr>
        <w:t>eura</w:t>
      </w:r>
      <w:r w:rsidR="00D97BD1" w:rsidRPr="00A639CE">
        <w:rPr>
          <w:rFonts w:cstheme="minorHAnsi"/>
          <w:bCs/>
          <w:sz w:val="24"/>
          <w:szCs w:val="24"/>
        </w:rPr>
        <w:t xml:space="preserve">, za </w:t>
      </w:r>
      <w:r w:rsidR="00447509" w:rsidRPr="00A639CE">
        <w:rPr>
          <w:rFonts w:cstheme="minorHAnsi"/>
          <w:bCs/>
          <w:sz w:val="24"/>
          <w:szCs w:val="24"/>
        </w:rPr>
        <w:t>uklanjanje</w:t>
      </w:r>
      <w:r w:rsidR="00D97BD1" w:rsidRPr="00A639CE">
        <w:rPr>
          <w:rFonts w:cstheme="minorHAnsi"/>
          <w:bCs/>
          <w:sz w:val="24"/>
          <w:szCs w:val="24"/>
        </w:rPr>
        <w:t xml:space="preserve"> otpada planirano je </w:t>
      </w:r>
      <w:r w:rsidR="00433145" w:rsidRPr="00A639CE">
        <w:rPr>
          <w:rFonts w:cstheme="minorHAnsi"/>
          <w:bCs/>
          <w:sz w:val="24"/>
          <w:szCs w:val="24"/>
        </w:rPr>
        <w:t>20.000,00</w:t>
      </w:r>
      <w:r w:rsidR="00447509" w:rsidRPr="00A639CE">
        <w:rPr>
          <w:rFonts w:cstheme="minorHAnsi"/>
          <w:bCs/>
          <w:sz w:val="24"/>
          <w:szCs w:val="24"/>
        </w:rPr>
        <w:t xml:space="preserve"> eura, </w:t>
      </w:r>
      <w:r w:rsidR="00515067" w:rsidRPr="00A639CE">
        <w:rPr>
          <w:rFonts w:cstheme="minorHAnsi"/>
          <w:bCs/>
          <w:sz w:val="24"/>
          <w:szCs w:val="24"/>
        </w:rPr>
        <w:t xml:space="preserve">za razvoj pametnih i održivih rješenja planirano je </w:t>
      </w:r>
      <w:r w:rsidR="00433145" w:rsidRPr="00A639CE">
        <w:rPr>
          <w:rFonts w:cstheme="minorHAnsi"/>
          <w:bCs/>
          <w:sz w:val="24"/>
          <w:szCs w:val="24"/>
        </w:rPr>
        <w:t>30.000</w:t>
      </w:r>
      <w:r w:rsidR="00515067" w:rsidRPr="00A639CE">
        <w:rPr>
          <w:rFonts w:cstheme="minorHAnsi"/>
          <w:bCs/>
          <w:sz w:val="24"/>
          <w:szCs w:val="24"/>
        </w:rPr>
        <w:t xml:space="preserve">,00 eura, za </w:t>
      </w:r>
      <w:r w:rsidR="00433145" w:rsidRPr="00A639CE">
        <w:rPr>
          <w:rFonts w:cstheme="minorHAnsi"/>
          <w:bCs/>
          <w:sz w:val="24"/>
          <w:szCs w:val="24"/>
        </w:rPr>
        <w:t>razvoj</w:t>
      </w:r>
      <w:r w:rsidR="00515067" w:rsidRPr="00A639CE">
        <w:rPr>
          <w:rFonts w:cstheme="minorHAnsi"/>
          <w:bCs/>
          <w:sz w:val="24"/>
          <w:szCs w:val="24"/>
        </w:rPr>
        <w:t xml:space="preserve"> zelene urbane </w:t>
      </w:r>
      <w:r w:rsidR="00433145" w:rsidRPr="00A639CE">
        <w:rPr>
          <w:rFonts w:cstheme="minorHAnsi"/>
          <w:bCs/>
          <w:sz w:val="24"/>
          <w:szCs w:val="24"/>
        </w:rPr>
        <w:t xml:space="preserve">mreže </w:t>
      </w:r>
      <w:r w:rsidR="00515067" w:rsidRPr="00A639CE">
        <w:rPr>
          <w:rFonts w:cstheme="minorHAnsi"/>
          <w:bCs/>
          <w:sz w:val="24"/>
          <w:szCs w:val="24"/>
        </w:rPr>
        <w:t xml:space="preserve">planirano je </w:t>
      </w:r>
      <w:r w:rsidR="00433145" w:rsidRPr="00A639CE">
        <w:rPr>
          <w:rFonts w:cstheme="minorHAnsi"/>
          <w:bCs/>
          <w:sz w:val="24"/>
          <w:szCs w:val="24"/>
        </w:rPr>
        <w:t>20</w:t>
      </w:r>
      <w:r w:rsidR="00515067" w:rsidRPr="00A639CE">
        <w:rPr>
          <w:rFonts w:cstheme="minorHAnsi"/>
          <w:bCs/>
          <w:sz w:val="24"/>
          <w:szCs w:val="24"/>
        </w:rPr>
        <w:t>.000,00 eura.</w:t>
      </w:r>
      <w:bookmarkEnd w:id="2"/>
    </w:p>
    <w:p w14:paraId="2EAB0899" w14:textId="2F1AB9BC" w:rsidR="00433145" w:rsidRPr="00A639CE" w:rsidRDefault="00433145" w:rsidP="00433145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39CE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1021 Razvoj zajednice– 5.000,00 eura</w:t>
      </w:r>
    </w:p>
    <w:p w14:paraId="727593C5" w14:textId="77777777" w:rsidR="00433145" w:rsidRPr="00A639CE" w:rsidRDefault="00433145" w:rsidP="0043314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474B1D8" w14:textId="094CC1DD" w:rsidR="00433145" w:rsidRPr="00CB054A" w:rsidRDefault="00433145" w:rsidP="00433145">
      <w:pPr>
        <w:spacing w:before="240"/>
        <w:jc w:val="both"/>
        <w:rPr>
          <w:rFonts w:cstheme="minorHAnsi"/>
          <w:bCs/>
          <w:sz w:val="24"/>
          <w:szCs w:val="24"/>
        </w:rPr>
      </w:pPr>
      <w:r w:rsidRPr="00A639CE">
        <w:rPr>
          <w:rFonts w:cstheme="minorHAnsi"/>
          <w:bCs/>
          <w:sz w:val="24"/>
          <w:szCs w:val="24"/>
        </w:rPr>
        <w:t>Za poticanje sustava zaštite i spašavanja planirano je 5.000,00 eura.</w:t>
      </w:r>
    </w:p>
    <w:sectPr w:rsidR="00433145" w:rsidRPr="00CB054A" w:rsidSect="002C681F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4F418" w14:textId="77777777" w:rsidR="00786C02" w:rsidRDefault="00786C02" w:rsidP="009E4BEF">
      <w:pPr>
        <w:spacing w:after="0" w:line="240" w:lineRule="auto"/>
      </w:pPr>
      <w:r>
        <w:separator/>
      </w:r>
    </w:p>
  </w:endnote>
  <w:endnote w:type="continuationSeparator" w:id="0">
    <w:p w14:paraId="57E43A84" w14:textId="77777777" w:rsidR="00786C02" w:rsidRDefault="00786C0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D77F9" w14:textId="77777777" w:rsidR="00786C02" w:rsidRDefault="00786C02" w:rsidP="009E4BEF">
      <w:pPr>
        <w:spacing w:after="0" w:line="240" w:lineRule="auto"/>
      </w:pPr>
      <w:r>
        <w:separator/>
      </w:r>
    </w:p>
  </w:footnote>
  <w:footnote w:type="continuationSeparator" w:id="0">
    <w:p w14:paraId="2AE45325" w14:textId="77777777" w:rsidR="00786C02" w:rsidRDefault="00786C0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571C2"/>
    <w:multiLevelType w:val="hybridMultilevel"/>
    <w:tmpl w:val="FA4E49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9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779718">
    <w:abstractNumId w:val="16"/>
  </w:num>
  <w:num w:numId="2" w16cid:durableId="112330160">
    <w:abstractNumId w:val="6"/>
  </w:num>
  <w:num w:numId="3" w16cid:durableId="2106730837">
    <w:abstractNumId w:val="10"/>
  </w:num>
  <w:num w:numId="4" w16cid:durableId="1746685232">
    <w:abstractNumId w:val="3"/>
  </w:num>
  <w:num w:numId="5" w16cid:durableId="656032287">
    <w:abstractNumId w:val="13"/>
  </w:num>
  <w:num w:numId="6" w16cid:durableId="427506402">
    <w:abstractNumId w:val="1"/>
  </w:num>
  <w:num w:numId="7" w16cid:durableId="288440059">
    <w:abstractNumId w:val="15"/>
  </w:num>
  <w:num w:numId="8" w16cid:durableId="1982466967">
    <w:abstractNumId w:val="19"/>
  </w:num>
  <w:num w:numId="9" w16cid:durableId="414982963">
    <w:abstractNumId w:val="14"/>
  </w:num>
  <w:num w:numId="10" w16cid:durableId="191113052">
    <w:abstractNumId w:val="11"/>
  </w:num>
  <w:num w:numId="11" w16cid:durableId="1301153368">
    <w:abstractNumId w:val="7"/>
  </w:num>
  <w:num w:numId="12" w16cid:durableId="1756129934">
    <w:abstractNumId w:val="9"/>
  </w:num>
  <w:num w:numId="13" w16cid:durableId="1498880902">
    <w:abstractNumId w:val="2"/>
  </w:num>
  <w:num w:numId="14" w16cid:durableId="1678724529">
    <w:abstractNumId w:val="17"/>
  </w:num>
  <w:num w:numId="15" w16cid:durableId="508565191">
    <w:abstractNumId w:val="5"/>
  </w:num>
  <w:num w:numId="16" w16cid:durableId="553665123">
    <w:abstractNumId w:val="8"/>
  </w:num>
  <w:num w:numId="17" w16cid:durableId="1158692245">
    <w:abstractNumId w:val="4"/>
  </w:num>
  <w:num w:numId="18" w16cid:durableId="66077394">
    <w:abstractNumId w:val="18"/>
  </w:num>
  <w:num w:numId="19" w16cid:durableId="1083259486">
    <w:abstractNumId w:val="20"/>
  </w:num>
  <w:num w:numId="20" w16cid:durableId="203819260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0B1D"/>
    <w:rsid w:val="00001558"/>
    <w:rsid w:val="00002A59"/>
    <w:rsid w:val="00003C06"/>
    <w:rsid w:val="00005D71"/>
    <w:rsid w:val="00007059"/>
    <w:rsid w:val="00007115"/>
    <w:rsid w:val="0001132F"/>
    <w:rsid w:val="00011998"/>
    <w:rsid w:val="00011F5F"/>
    <w:rsid w:val="00013151"/>
    <w:rsid w:val="00015EAE"/>
    <w:rsid w:val="0001669A"/>
    <w:rsid w:val="00016B94"/>
    <w:rsid w:val="00017044"/>
    <w:rsid w:val="00017F88"/>
    <w:rsid w:val="00020BAB"/>
    <w:rsid w:val="000224D1"/>
    <w:rsid w:val="00022836"/>
    <w:rsid w:val="000239E6"/>
    <w:rsid w:val="00024969"/>
    <w:rsid w:val="00025F95"/>
    <w:rsid w:val="00027E43"/>
    <w:rsid w:val="0003273E"/>
    <w:rsid w:val="00033160"/>
    <w:rsid w:val="00034955"/>
    <w:rsid w:val="000368FE"/>
    <w:rsid w:val="000379E2"/>
    <w:rsid w:val="00041717"/>
    <w:rsid w:val="00043600"/>
    <w:rsid w:val="00043F78"/>
    <w:rsid w:val="00044810"/>
    <w:rsid w:val="0004491A"/>
    <w:rsid w:val="00044F9A"/>
    <w:rsid w:val="00051584"/>
    <w:rsid w:val="0005424B"/>
    <w:rsid w:val="0005772D"/>
    <w:rsid w:val="00061619"/>
    <w:rsid w:val="00062B84"/>
    <w:rsid w:val="00062E7F"/>
    <w:rsid w:val="00062F77"/>
    <w:rsid w:val="00063F8E"/>
    <w:rsid w:val="0006596D"/>
    <w:rsid w:val="00065A10"/>
    <w:rsid w:val="00065B63"/>
    <w:rsid w:val="0006696E"/>
    <w:rsid w:val="000669B6"/>
    <w:rsid w:val="00071577"/>
    <w:rsid w:val="000721B5"/>
    <w:rsid w:val="00074071"/>
    <w:rsid w:val="000748E2"/>
    <w:rsid w:val="00075817"/>
    <w:rsid w:val="00077503"/>
    <w:rsid w:val="00077F65"/>
    <w:rsid w:val="00081929"/>
    <w:rsid w:val="00081985"/>
    <w:rsid w:val="000824EE"/>
    <w:rsid w:val="00082DE7"/>
    <w:rsid w:val="000845B3"/>
    <w:rsid w:val="00084C09"/>
    <w:rsid w:val="00085064"/>
    <w:rsid w:val="0008616A"/>
    <w:rsid w:val="00086B00"/>
    <w:rsid w:val="000878B4"/>
    <w:rsid w:val="00090E7A"/>
    <w:rsid w:val="00091E87"/>
    <w:rsid w:val="00094AA2"/>
    <w:rsid w:val="00096050"/>
    <w:rsid w:val="00096879"/>
    <w:rsid w:val="000969AE"/>
    <w:rsid w:val="00096BFB"/>
    <w:rsid w:val="00096F97"/>
    <w:rsid w:val="00097D57"/>
    <w:rsid w:val="00097D9A"/>
    <w:rsid w:val="00097E88"/>
    <w:rsid w:val="000A0163"/>
    <w:rsid w:val="000A04D0"/>
    <w:rsid w:val="000A0573"/>
    <w:rsid w:val="000A0D69"/>
    <w:rsid w:val="000A44DA"/>
    <w:rsid w:val="000A49D2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1FD4"/>
    <w:rsid w:val="000C253B"/>
    <w:rsid w:val="000C3F17"/>
    <w:rsid w:val="000C5093"/>
    <w:rsid w:val="000C51D3"/>
    <w:rsid w:val="000C7917"/>
    <w:rsid w:val="000D0AB9"/>
    <w:rsid w:val="000D3AE4"/>
    <w:rsid w:val="000D4646"/>
    <w:rsid w:val="000D5304"/>
    <w:rsid w:val="000E1E0A"/>
    <w:rsid w:val="000E46F0"/>
    <w:rsid w:val="000E5DFE"/>
    <w:rsid w:val="000F0039"/>
    <w:rsid w:val="000F07EC"/>
    <w:rsid w:val="000F2567"/>
    <w:rsid w:val="000F32BC"/>
    <w:rsid w:val="000F4BCD"/>
    <w:rsid w:val="000F7670"/>
    <w:rsid w:val="00101E8B"/>
    <w:rsid w:val="0010412F"/>
    <w:rsid w:val="00105CD5"/>
    <w:rsid w:val="001071E2"/>
    <w:rsid w:val="00107CD0"/>
    <w:rsid w:val="0011141A"/>
    <w:rsid w:val="001126D6"/>
    <w:rsid w:val="00114915"/>
    <w:rsid w:val="00114B80"/>
    <w:rsid w:val="00120D1F"/>
    <w:rsid w:val="00120D68"/>
    <w:rsid w:val="00121773"/>
    <w:rsid w:val="001223E4"/>
    <w:rsid w:val="001227DE"/>
    <w:rsid w:val="00124F6B"/>
    <w:rsid w:val="001260D0"/>
    <w:rsid w:val="00126423"/>
    <w:rsid w:val="00126D32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2DB"/>
    <w:rsid w:val="00143EE3"/>
    <w:rsid w:val="001444F8"/>
    <w:rsid w:val="00145149"/>
    <w:rsid w:val="0014546B"/>
    <w:rsid w:val="00151DAF"/>
    <w:rsid w:val="001522CF"/>
    <w:rsid w:val="001526CD"/>
    <w:rsid w:val="00153C18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1E57"/>
    <w:rsid w:val="001924B7"/>
    <w:rsid w:val="00193407"/>
    <w:rsid w:val="00193506"/>
    <w:rsid w:val="001964CA"/>
    <w:rsid w:val="00196DD2"/>
    <w:rsid w:val="00197471"/>
    <w:rsid w:val="001A0617"/>
    <w:rsid w:val="001A1C37"/>
    <w:rsid w:val="001A3B1B"/>
    <w:rsid w:val="001A4916"/>
    <w:rsid w:val="001A62BA"/>
    <w:rsid w:val="001A683E"/>
    <w:rsid w:val="001B0884"/>
    <w:rsid w:val="001B0C28"/>
    <w:rsid w:val="001B2563"/>
    <w:rsid w:val="001B28C2"/>
    <w:rsid w:val="001B4AB0"/>
    <w:rsid w:val="001C0800"/>
    <w:rsid w:val="001C2829"/>
    <w:rsid w:val="001C35C4"/>
    <w:rsid w:val="001C46C6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47AD"/>
    <w:rsid w:val="001E4EF7"/>
    <w:rsid w:val="001E548B"/>
    <w:rsid w:val="001E7C40"/>
    <w:rsid w:val="001F0DB6"/>
    <w:rsid w:val="001F1EF9"/>
    <w:rsid w:val="001F683B"/>
    <w:rsid w:val="001F78FD"/>
    <w:rsid w:val="00200087"/>
    <w:rsid w:val="00202B3B"/>
    <w:rsid w:val="00203143"/>
    <w:rsid w:val="00206279"/>
    <w:rsid w:val="0020632B"/>
    <w:rsid w:val="00206D2E"/>
    <w:rsid w:val="00211BCA"/>
    <w:rsid w:val="0021261F"/>
    <w:rsid w:val="00212A57"/>
    <w:rsid w:val="0021363E"/>
    <w:rsid w:val="00214C77"/>
    <w:rsid w:val="00215262"/>
    <w:rsid w:val="00215531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FC8"/>
    <w:rsid w:val="00234A7A"/>
    <w:rsid w:val="00235CD8"/>
    <w:rsid w:val="0023673C"/>
    <w:rsid w:val="002367AE"/>
    <w:rsid w:val="00240DFB"/>
    <w:rsid w:val="00241494"/>
    <w:rsid w:val="002452B1"/>
    <w:rsid w:val="00245618"/>
    <w:rsid w:val="002468D3"/>
    <w:rsid w:val="00246F31"/>
    <w:rsid w:val="00251F8E"/>
    <w:rsid w:val="002530B0"/>
    <w:rsid w:val="00253520"/>
    <w:rsid w:val="00256958"/>
    <w:rsid w:val="00261BA3"/>
    <w:rsid w:val="00261CAF"/>
    <w:rsid w:val="00262EF2"/>
    <w:rsid w:val="00263BD1"/>
    <w:rsid w:val="00264A79"/>
    <w:rsid w:val="00265545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7D7"/>
    <w:rsid w:val="002828DA"/>
    <w:rsid w:val="00283108"/>
    <w:rsid w:val="002838E0"/>
    <w:rsid w:val="0028577D"/>
    <w:rsid w:val="00286A12"/>
    <w:rsid w:val="00287B9C"/>
    <w:rsid w:val="002912CD"/>
    <w:rsid w:val="00292FF8"/>
    <w:rsid w:val="002956BC"/>
    <w:rsid w:val="00296206"/>
    <w:rsid w:val="002964A9"/>
    <w:rsid w:val="00296542"/>
    <w:rsid w:val="0029737B"/>
    <w:rsid w:val="002976B2"/>
    <w:rsid w:val="00297AEC"/>
    <w:rsid w:val="00297E2B"/>
    <w:rsid w:val="002A1C60"/>
    <w:rsid w:val="002A22E8"/>
    <w:rsid w:val="002A2FD4"/>
    <w:rsid w:val="002A3139"/>
    <w:rsid w:val="002A452D"/>
    <w:rsid w:val="002A6453"/>
    <w:rsid w:val="002B0FBF"/>
    <w:rsid w:val="002B2CDC"/>
    <w:rsid w:val="002B38CB"/>
    <w:rsid w:val="002B510F"/>
    <w:rsid w:val="002B7538"/>
    <w:rsid w:val="002B79CD"/>
    <w:rsid w:val="002C0348"/>
    <w:rsid w:val="002C0597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C681F"/>
    <w:rsid w:val="002D118A"/>
    <w:rsid w:val="002D1D7E"/>
    <w:rsid w:val="002D2B7A"/>
    <w:rsid w:val="002D4DCC"/>
    <w:rsid w:val="002D7002"/>
    <w:rsid w:val="002E0293"/>
    <w:rsid w:val="002E0AF7"/>
    <w:rsid w:val="002E0C97"/>
    <w:rsid w:val="002E0F11"/>
    <w:rsid w:val="002E12E0"/>
    <w:rsid w:val="002E20F4"/>
    <w:rsid w:val="002E6BC2"/>
    <w:rsid w:val="002F1880"/>
    <w:rsid w:val="002F212C"/>
    <w:rsid w:val="002F23D3"/>
    <w:rsid w:val="002F2DC8"/>
    <w:rsid w:val="002F38AE"/>
    <w:rsid w:val="002F5197"/>
    <w:rsid w:val="002F5BB7"/>
    <w:rsid w:val="00301EA4"/>
    <w:rsid w:val="003028E0"/>
    <w:rsid w:val="00302CA5"/>
    <w:rsid w:val="00302CB4"/>
    <w:rsid w:val="003039BD"/>
    <w:rsid w:val="00303B5F"/>
    <w:rsid w:val="003042BE"/>
    <w:rsid w:val="003045D1"/>
    <w:rsid w:val="00305BBE"/>
    <w:rsid w:val="00305FF5"/>
    <w:rsid w:val="00306B96"/>
    <w:rsid w:val="00312371"/>
    <w:rsid w:val="00312D69"/>
    <w:rsid w:val="0031574B"/>
    <w:rsid w:val="00323B0F"/>
    <w:rsid w:val="00324BEF"/>
    <w:rsid w:val="00326B9E"/>
    <w:rsid w:val="00327D38"/>
    <w:rsid w:val="00331490"/>
    <w:rsid w:val="00331AC9"/>
    <w:rsid w:val="00331BD6"/>
    <w:rsid w:val="00333A48"/>
    <w:rsid w:val="00333B66"/>
    <w:rsid w:val="00333BB3"/>
    <w:rsid w:val="00334CEC"/>
    <w:rsid w:val="003356F7"/>
    <w:rsid w:val="00335E2E"/>
    <w:rsid w:val="00337C4C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64A"/>
    <w:rsid w:val="00354B76"/>
    <w:rsid w:val="00354E66"/>
    <w:rsid w:val="00355E81"/>
    <w:rsid w:val="0036010E"/>
    <w:rsid w:val="003608F6"/>
    <w:rsid w:val="00360A70"/>
    <w:rsid w:val="0036139F"/>
    <w:rsid w:val="00361F4D"/>
    <w:rsid w:val="003621FC"/>
    <w:rsid w:val="00363E84"/>
    <w:rsid w:val="003646FB"/>
    <w:rsid w:val="0037071F"/>
    <w:rsid w:val="00373C8D"/>
    <w:rsid w:val="003753FA"/>
    <w:rsid w:val="00375BD2"/>
    <w:rsid w:val="00376183"/>
    <w:rsid w:val="00376965"/>
    <w:rsid w:val="00376B9B"/>
    <w:rsid w:val="00381E4D"/>
    <w:rsid w:val="003830BC"/>
    <w:rsid w:val="003866CE"/>
    <w:rsid w:val="00390400"/>
    <w:rsid w:val="0039189A"/>
    <w:rsid w:val="00392D7E"/>
    <w:rsid w:val="00393D62"/>
    <w:rsid w:val="00395040"/>
    <w:rsid w:val="003954B1"/>
    <w:rsid w:val="00397596"/>
    <w:rsid w:val="003A032B"/>
    <w:rsid w:val="003A123A"/>
    <w:rsid w:val="003A17BA"/>
    <w:rsid w:val="003A2B31"/>
    <w:rsid w:val="003A338B"/>
    <w:rsid w:val="003A6889"/>
    <w:rsid w:val="003A7541"/>
    <w:rsid w:val="003A79EE"/>
    <w:rsid w:val="003B0C19"/>
    <w:rsid w:val="003B1050"/>
    <w:rsid w:val="003B2665"/>
    <w:rsid w:val="003B395D"/>
    <w:rsid w:val="003B4BCD"/>
    <w:rsid w:val="003B5A92"/>
    <w:rsid w:val="003B5EBB"/>
    <w:rsid w:val="003B68FD"/>
    <w:rsid w:val="003C0811"/>
    <w:rsid w:val="003C0A3B"/>
    <w:rsid w:val="003C1AD0"/>
    <w:rsid w:val="003C368C"/>
    <w:rsid w:val="003C424B"/>
    <w:rsid w:val="003C7886"/>
    <w:rsid w:val="003D2E96"/>
    <w:rsid w:val="003D409D"/>
    <w:rsid w:val="003D5B20"/>
    <w:rsid w:val="003D606B"/>
    <w:rsid w:val="003D6ABC"/>
    <w:rsid w:val="003D7DC6"/>
    <w:rsid w:val="003E1596"/>
    <w:rsid w:val="003E7A9C"/>
    <w:rsid w:val="003F214C"/>
    <w:rsid w:val="003F24E9"/>
    <w:rsid w:val="003F27BB"/>
    <w:rsid w:val="003F2B9D"/>
    <w:rsid w:val="003F373A"/>
    <w:rsid w:val="003F405C"/>
    <w:rsid w:val="003F4EC3"/>
    <w:rsid w:val="003F4FA9"/>
    <w:rsid w:val="003F7996"/>
    <w:rsid w:val="004003E7"/>
    <w:rsid w:val="004003EE"/>
    <w:rsid w:val="004005F0"/>
    <w:rsid w:val="00401E13"/>
    <w:rsid w:val="00402EBF"/>
    <w:rsid w:val="004035BD"/>
    <w:rsid w:val="00403CF6"/>
    <w:rsid w:val="00404804"/>
    <w:rsid w:val="00404C60"/>
    <w:rsid w:val="00407DE1"/>
    <w:rsid w:val="00407E3E"/>
    <w:rsid w:val="0041011F"/>
    <w:rsid w:val="00411EC3"/>
    <w:rsid w:val="00412F6A"/>
    <w:rsid w:val="00413684"/>
    <w:rsid w:val="004136E5"/>
    <w:rsid w:val="00415A24"/>
    <w:rsid w:val="00417458"/>
    <w:rsid w:val="0041763E"/>
    <w:rsid w:val="00417F0E"/>
    <w:rsid w:val="00420E73"/>
    <w:rsid w:val="0042130F"/>
    <w:rsid w:val="00421A7B"/>
    <w:rsid w:val="004229A9"/>
    <w:rsid w:val="00422B26"/>
    <w:rsid w:val="00422C15"/>
    <w:rsid w:val="00422D8A"/>
    <w:rsid w:val="00427514"/>
    <w:rsid w:val="00431289"/>
    <w:rsid w:val="00431E1A"/>
    <w:rsid w:val="004322BC"/>
    <w:rsid w:val="00432C25"/>
    <w:rsid w:val="00433145"/>
    <w:rsid w:val="004335EF"/>
    <w:rsid w:val="00433CD4"/>
    <w:rsid w:val="00435607"/>
    <w:rsid w:val="00436FBF"/>
    <w:rsid w:val="00440829"/>
    <w:rsid w:val="00441B59"/>
    <w:rsid w:val="00441DDA"/>
    <w:rsid w:val="004422AA"/>
    <w:rsid w:val="00442ADE"/>
    <w:rsid w:val="00442BF6"/>
    <w:rsid w:val="00447509"/>
    <w:rsid w:val="00447E1D"/>
    <w:rsid w:val="00450B28"/>
    <w:rsid w:val="00452565"/>
    <w:rsid w:val="00453AC6"/>
    <w:rsid w:val="00453CC1"/>
    <w:rsid w:val="004604FC"/>
    <w:rsid w:val="00460E68"/>
    <w:rsid w:val="0046189E"/>
    <w:rsid w:val="00461AE1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77E88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4A"/>
    <w:rsid w:val="00492389"/>
    <w:rsid w:val="004930FD"/>
    <w:rsid w:val="004935AF"/>
    <w:rsid w:val="004A1EB0"/>
    <w:rsid w:val="004A1F2A"/>
    <w:rsid w:val="004A5F88"/>
    <w:rsid w:val="004A7C63"/>
    <w:rsid w:val="004B1082"/>
    <w:rsid w:val="004B17B0"/>
    <w:rsid w:val="004B283B"/>
    <w:rsid w:val="004B2F64"/>
    <w:rsid w:val="004B55B1"/>
    <w:rsid w:val="004B6842"/>
    <w:rsid w:val="004B6AB9"/>
    <w:rsid w:val="004B7E4B"/>
    <w:rsid w:val="004B7E8D"/>
    <w:rsid w:val="004C14AC"/>
    <w:rsid w:val="004C15E3"/>
    <w:rsid w:val="004C36B6"/>
    <w:rsid w:val="004C4669"/>
    <w:rsid w:val="004C4829"/>
    <w:rsid w:val="004C61CF"/>
    <w:rsid w:val="004C6355"/>
    <w:rsid w:val="004D24BD"/>
    <w:rsid w:val="004D24FF"/>
    <w:rsid w:val="004D2578"/>
    <w:rsid w:val="004D3FBF"/>
    <w:rsid w:val="004D42C7"/>
    <w:rsid w:val="004D4E03"/>
    <w:rsid w:val="004D5FE8"/>
    <w:rsid w:val="004D768A"/>
    <w:rsid w:val="004D7922"/>
    <w:rsid w:val="004E0614"/>
    <w:rsid w:val="004E11A4"/>
    <w:rsid w:val="004E1DAC"/>
    <w:rsid w:val="004E270C"/>
    <w:rsid w:val="004E751F"/>
    <w:rsid w:val="004F09A8"/>
    <w:rsid w:val="004F0BDE"/>
    <w:rsid w:val="004F13BD"/>
    <w:rsid w:val="004F1539"/>
    <w:rsid w:val="004F1B5A"/>
    <w:rsid w:val="004F204D"/>
    <w:rsid w:val="004F235B"/>
    <w:rsid w:val="004F384C"/>
    <w:rsid w:val="004F3D85"/>
    <w:rsid w:val="004F52B0"/>
    <w:rsid w:val="004F54A8"/>
    <w:rsid w:val="004F5A94"/>
    <w:rsid w:val="005027D3"/>
    <w:rsid w:val="0050338F"/>
    <w:rsid w:val="005037AE"/>
    <w:rsid w:val="00503A90"/>
    <w:rsid w:val="00503FC9"/>
    <w:rsid w:val="00507BB1"/>
    <w:rsid w:val="005107A8"/>
    <w:rsid w:val="0051166C"/>
    <w:rsid w:val="00513CCE"/>
    <w:rsid w:val="00513CEF"/>
    <w:rsid w:val="00513E5D"/>
    <w:rsid w:val="00514CFA"/>
    <w:rsid w:val="00515067"/>
    <w:rsid w:val="00517F9D"/>
    <w:rsid w:val="00520F5E"/>
    <w:rsid w:val="0052193B"/>
    <w:rsid w:val="00521F11"/>
    <w:rsid w:val="0052312D"/>
    <w:rsid w:val="00524BE6"/>
    <w:rsid w:val="00525BCD"/>
    <w:rsid w:val="00525F56"/>
    <w:rsid w:val="00526498"/>
    <w:rsid w:val="00527613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3CA5"/>
    <w:rsid w:val="00544131"/>
    <w:rsid w:val="00546028"/>
    <w:rsid w:val="005522F6"/>
    <w:rsid w:val="005527A4"/>
    <w:rsid w:val="00553B9B"/>
    <w:rsid w:val="00554245"/>
    <w:rsid w:val="005547AE"/>
    <w:rsid w:val="0055517C"/>
    <w:rsid w:val="00556E76"/>
    <w:rsid w:val="00561AAD"/>
    <w:rsid w:val="005645AE"/>
    <w:rsid w:val="00571589"/>
    <w:rsid w:val="005716E0"/>
    <w:rsid w:val="00572279"/>
    <w:rsid w:val="00572EAE"/>
    <w:rsid w:val="00573053"/>
    <w:rsid w:val="005733FE"/>
    <w:rsid w:val="00574480"/>
    <w:rsid w:val="005747CE"/>
    <w:rsid w:val="00574D18"/>
    <w:rsid w:val="00575789"/>
    <w:rsid w:val="005763C8"/>
    <w:rsid w:val="00576D9E"/>
    <w:rsid w:val="005844AC"/>
    <w:rsid w:val="00584C3D"/>
    <w:rsid w:val="00585C18"/>
    <w:rsid w:val="005906C8"/>
    <w:rsid w:val="00590BCF"/>
    <w:rsid w:val="00590CA2"/>
    <w:rsid w:val="005969AF"/>
    <w:rsid w:val="0059738B"/>
    <w:rsid w:val="005A08D9"/>
    <w:rsid w:val="005A1091"/>
    <w:rsid w:val="005A113F"/>
    <w:rsid w:val="005A1FD2"/>
    <w:rsid w:val="005A4ACA"/>
    <w:rsid w:val="005A4EC7"/>
    <w:rsid w:val="005A5E4C"/>
    <w:rsid w:val="005A5F3C"/>
    <w:rsid w:val="005A7593"/>
    <w:rsid w:val="005B23AC"/>
    <w:rsid w:val="005B2AEC"/>
    <w:rsid w:val="005B3645"/>
    <w:rsid w:val="005B4D97"/>
    <w:rsid w:val="005B66F9"/>
    <w:rsid w:val="005C1622"/>
    <w:rsid w:val="005C1E94"/>
    <w:rsid w:val="005C3E1B"/>
    <w:rsid w:val="005C47C9"/>
    <w:rsid w:val="005C47F7"/>
    <w:rsid w:val="005D33DE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1742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841"/>
    <w:rsid w:val="00616124"/>
    <w:rsid w:val="00622A33"/>
    <w:rsid w:val="006233B8"/>
    <w:rsid w:val="00623CE7"/>
    <w:rsid w:val="00624A56"/>
    <w:rsid w:val="00624BFA"/>
    <w:rsid w:val="006304E4"/>
    <w:rsid w:val="00632FDB"/>
    <w:rsid w:val="00645147"/>
    <w:rsid w:val="00645A40"/>
    <w:rsid w:val="00646461"/>
    <w:rsid w:val="00647D5D"/>
    <w:rsid w:val="006505E7"/>
    <w:rsid w:val="00650A8D"/>
    <w:rsid w:val="006517AC"/>
    <w:rsid w:val="00651D99"/>
    <w:rsid w:val="00651DFA"/>
    <w:rsid w:val="00661FBA"/>
    <w:rsid w:val="00663023"/>
    <w:rsid w:val="006642CC"/>
    <w:rsid w:val="006645B6"/>
    <w:rsid w:val="0066481B"/>
    <w:rsid w:val="00665810"/>
    <w:rsid w:val="00670152"/>
    <w:rsid w:val="00672940"/>
    <w:rsid w:val="00673003"/>
    <w:rsid w:val="00674307"/>
    <w:rsid w:val="006745D5"/>
    <w:rsid w:val="006771D3"/>
    <w:rsid w:val="00681188"/>
    <w:rsid w:val="00681548"/>
    <w:rsid w:val="00681AE7"/>
    <w:rsid w:val="0068320C"/>
    <w:rsid w:val="00684144"/>
    <w:rsid w:val="0068780A"/>
    <w:rsid w:val="006901EF"/>
    <w:rsid w:val="00691081"/>
    <w:rsid w:val="006916D6"/>
    <w:rsid w:val="00692DE5"/>
    <w:rsid w:val="00693A00"/>
    <w:rsid w:val="006967BC"/>
    <w:rsid w:val="006A0AB4"/>
    <w:rsid w:val="006A22D7"/>
    <w:rsid w:val="006A256A"/>
    <w:rsid w:val="006A4128"/>
    <w:rsid w:val="006A5626"/>
    <w:rsid w:val="006A5D98"/>
    <w:rsid w:val="006A7D3C"/>
    <w:rsid w:val="006B0ABB"/>
    <w:rsid w:val="006B0B8D"/>
    <w:rsid w:val="006B0D3A"/>
    <w:rsid w:val="006B1251"/>
    <w:rsid w:val="006B1ED5"/>
    <w:rsid w:val="006B2574"/>
    <w:rsid w:val="006B3D48"/>
    <w:rsid w:val="006B3E94"/>
    <w:rsid w:val="006B46A5"/>
    <w:rsid w:val="006B50D5"/>
    <w:rsid w:val="006C1573"/>
    <w:rsid w:val="006C18E6"/>
    <w:rsid w:val="006C3970"/>
    <w:rsid w:val="006C39D2"/>
    <w:rsid w:val="006C4C50"/>
    <w:rsid w:val="006C4CF7"/>
    <w:rsid w:val="006C572B"/>
    <w:rsid w:val="006C61EF"/>
    <w:rsid w:val="006C7C3C"/>
    <w:rsid w:val="006D0813"/>
    <w:rsid w:val="006D1CFC"/>
    <w:rsid w:val="006D36ED"/>
    <w:rsid w:val="006D67F5"/>
    <w:rsid w:val="006E0F46"/>
    <w:rsid w:val="006E20D4"/>
    <w:rsid w:val="006E5668"/>
    <w:rsid w:val="006E5724"/>
    <w:rsid w:val="006E6C7F"/>
    <w:rsid w:val="006E7B27"/>
    <w:rsid w:val="006F09AE"/>
    <w:rsid w:val="006F20BB"/>
    <w:rsid w:val="006F31E2"/>
    <w:rsid w:val="006F4049"/>
    <w:rsid w:val="006F6146"/>
    <w:rsid w:val="007009C1"/>
    <w:rsid w:val="00701F43"/>
    <w:rsid w:val="007042F2"/>
    <w:rsid w:val="00704814"/>
    <w:rsid w:val="00705496"/>
    <w:rsid w:val="0070633B"/>
    <w:rsid w:val="00706463"/>
    <w:rsid w:val="0070702B"/>
    <w:rsid w:val="0070784D"/>
    <w:rsid w:val="00711374"/>
    <w:rsid w:val="007136FB"/>
    <w:rsid w:val="0071383F"/>
    <w:rsid w:val="007153BF"/>
    <w:rsid w:val="00716756"/>
    <w:rsid w:val="00717B97"/>
    <w:rsid w:val="00717E58"/>
    <w:rsid w:val="00722845"/>
    <w:rsid w:val="00723CC8"/>
    <w:rsid w:val="00723D69"/>
    <w:rsid w:val="00727A35"/>
    <w:rsid w:val="007304DA"/>
    <w:rsid w:val="00731307"/>
    <w:rsid w:val="00731DD1"/>
    <w:rsid w:val="0073391B"/>
    <w:rsid w:val="00734E42"/>
    <w:rsid w:val="00735D97"/>
    <w:rsid w:val="0073729F"/>
    <w:rsid w:val="0074406D"/>
    <w:rsid w:val="007449FF"/>
    <w:rsid w:val="00744B24"/>
    <w:rsid w:val="00745A7D"/>
    <w:rsid w:val="007464BC"/>
    <w:rsid w:val="007470FC"/>
    <w:rsid w:val="0075095A"/>
    <w:rsid w:val="007509F0"/>
    <w:rsid w:val="00752A15"/>
    <w:rsid w:val="00752F59"/>
    <w:rsid w:val="00753258"/>
    <w:rsid w:val="00754AE4"/>
    <w:rsid w:val="00755E24"/>
    <w:rsid w:val="00756FFE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77EC9"/>
    <w:rsid w:val="00780991"/>
    <w:rsid w:val="00781218"/>
    <w:rsid w:val="00784517"/>
    <w:rsid w:val="007850D2"/>
    <w:rsid w:val="00785673"/>
    <w:rsid w:val="00785ED2"/>
    <w:rsid w:val="0078629E"/>
    <w:rsid w:val="00786C02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34E4"/>
    <w:rsid w:val="007A4162"/>
    <w:rsid w:val="007A41B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1CB6"/>
    <w:rsid w:val="007B3C5A"/>
    <w:rsid w:val="007B608A"/>
    <w:rsid w:val="007B6C8C"/>
    <w:rsid w:val="007B73AA"/>
    <w:rsid w:val="007C2684"/>
    <w:rsid w:val="007C2896"/>
    <w:rsid w:val="007C4F6E"/>
    <w:rsid w:val="007C535E"/>
    <w:rsid w:val="007C6369"/>
    <w:rsid w:val="007C7EA6"/>
    <w:rsid w:val="007D3CA2"/>
    <w:rsid w:val="007D4225"/>
    <w:rsid w:val="007D4F07"/>
    <w:rsid w:val="007D74F0"/>
    <w:rsid w:val="007E00E3"/>
    <w:rsid w:val="007E05FA"/>
    <w:rsid w:val="007E0835"/>
    <w:rsid w:val="007E1FCC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59AD"/>
    <w:rsid w:val="0080044F"/>
    <w:rsid w:val="00800902"/>
    <w:rsid w:val="00800B91"/>
    <w:rsid w:val="00803C18"/>
    <w:rsid w:val="008051D7"/>
    <w:rsid w:val="00806EBE"/>
    <w:rsid w:val="00810C21"/>
    <w:rsid w:val="00811C0A"/>
    <w:rsid w:val="00813AB2"/>
    <w:rsid w:val="00814E08"/>
    <w:rsid w:val="008162CB"/>
    <w:rsid w:val="0081657C"/>
    <w:rsid w:val="008173A5"/>
    <w:rsid w:val="00817BD1"/>
    <w:rsid w:val="008204AE"/>
    <w:rsid w:val="00821D1F"/>
    <w:rsid w:val="008238B1"/>
    <w:rsid w:val="00826F12"/>
    <w:rsid w:val="00827589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241A"/>
    <w:rsid w:val="00856188"/>
    <w:rsid w:val="00856477"/>
    <w:rsid w:val="00856F76"/>
    <w:rsid w:val="00860035"/>
    <w:rsid w:val="00860F16"/>
    <w:rsid w:val="008712D7"/>
    <w:rsid w:val="008715EA"/>
    <w:rsid w:val="00872BB6"/>
    <w:rsid w:val="00872BD0"/>
    <w:rsid w:val="00875174"/>
    <w:rsid w:val="008771D7"/>
    <w:rsid w:val="0087786C"/>
    <w:rsid w:val="00880A38"/>
    <w:rsid w:val="00881875"/>
    <w:rsid w:val="008824FA"/>
    <w:rsid w:val="0088458B"/>
    <w:rsid w:val="00884A7A"/>
    <w:rsid w:val="00886CCB"/>
    <w:rsid w:val="008902C2"/>
    <w:rsid w:val="00891DF5"/>
    <w:rsid w:val="008939E4"/>
    <w:rsid w:val="00895F20"/>
    <w:rsid w:val="00896373"/>
    <w:rsid w:val="0089652F"/>
    <w:rsid w:val="008967F8"/>
    <w:rsid w:val="008A1463"/>
    <w:rsid w:val="008A1671"/>
    <w:rsid w:val="008A1FE6"/>
    <w:rsid w:val="008A2579"/>
    <w:rsid w:val="008A2602"/>
    <w:rsid w:val="008A694F"/>
    <w:rsid w:val="008B165A"/>
    <w:rsid w:val="008B2AAB"/>
    <w:rsid w:val="008B5E37"/>
    <w:rsid w:val="008C28E5"/>
    <w:rsid w:val="008C2902"/>
    <w:rsid w:val="008C37A6"/>
    <w:rsid w:val="008C5251"/>
    <w:rsid w:val="008C6DBD"/>
    <w:rsid w:val="008D0356"/>
    <w:rsid w:val="008D0F77"/>
    <w:rsid w:val="008D23F4"/>
    <w:rsid w:val="008D24DB"/>
    <w:rsid w:val="008D2F54"/>
    <w:rsid w:val="008D40B7"/>
    <w:rsid w:val="008D424C"/>
    <w:rsid w:val="008D65B7"/>
    <w:rsid w:val="008E0A18"/>
    <w:rsid w:val="008E0FAD"/>
    <w:rsid w:val="008E1EAE"/>
    <w:rsid w:val="008E2B01"/>
    <w:rsid w:val="008E30D3"/>
    <w:rsid w:val="008E3DA4"/>
    <w:rsid w:val="008E58DA"/>
    <w:rsid w:val="008E68FA"/>
    <w:rsid w:val="008E6D32"/>
    <w:rsid w:val="008E716E"/>
    <w:rsid w:val="008F16E2"/>
    <w:rsid w:val="008F19BF"/>
    <w:rsid w:val="008F2077"/>
    <w:rsid w:val="008F2626"/>
    <w:rsid w:val="008F3803"/>
    <w:rsid w:val="008F4EAE"/>
    <w:rsid w:val="008F5171"/>
    <w:rsid w:val="008F5E29"/>
    <w:rsid w:val="008F612B"/>
    <w:rsid w:val="008F7D50"/>
    <w:rsid w:val="00900FA3"/>
    <w:rsid w:val="00901019"/>
    <w:rsid w:val="00901D25"/>
    <w:rsid w:val="00902094"/>
    <w:rsid w:val="009022D4"/>
    <w:rsid w:val="00903DD3"/>
    <w:rsid w:val="00905845"/>
    <w:rsid w:val="00906F2A"/>
    <w:rsid w:val="00907689"/>
    <w:rsid w:val="00913245"/>
    <w:rsid w:val="00913DBA"/>
    <w:rsid w:val="00915727"/>
    <w:rsid w:val="0091699D"/>
    <w:rsid w:val="00916C83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827"/>
    <w:rsid w:val="00925993"/>
    <w:rsid w:val="00925A47"/>
    <w:rsid w:val="00927E2D"/>
    <w:rsid w:val="00930EC0"/>
    <w:rsid w:val="0093101D"/>
    <w:rsid w:val="00931176"/>
    <w:rsid w:val="00931355"/>
    <w:rsid w:val="009336AA"/>
    <w:rsid w:val="00934788"/>
    <w:rsid w:val="00934DEA"/>
    <w:rsid w:val="009353C7"/>
    <w:rsid w:val="00935E5E"/>
    <w:rsid w:val="00935E89"/>
    <w:rsid w:val="0093771F"/>
    <w:rsid w:val="00941177"/>
    <w:rsid w:val="00941A98"/>
    <w:rsid w:val="0094371F"/>
    <w:rsid w:val="0094376A"/>
    <w:rsid w:val="00945588"/>
    <w:rsid w:val="00945F83"/>
    <w:rsid w:val="00947402"/>
    <w:rsid w:val="0094754E"/>
    <w:rsid w:val="009509F1"/>
    <w:rsid w:val="009518AD"/>
    <w:rsid w:val="00952810"/>
    <w:rsid w:val="00952B18"/>
    <w:rsid w:val="00953589"/>
    <w:rsid w:val="00953F33"/>
    <w:rsid w:val="00954498"/>
    <w:rsid w:val="00954F99"/>
    <w:rsid w:val="00956023"/>
    <w:rsid w:val="009569B1"/>
    <w:rsid w:val="00960F82"/>
    <w:rsid w:val="009612BC"/>
    <w:rsid w:val="009654B7"/>
    <w:rsid w:val="00965FD8"/>
    <w:rsid w:val="009661A2"/>
    <w:rsid w:val="009663E0"/>
    <w:rsid w:val="00966F07"/>
    <w:rsid w:val="009713DC"/>
    <w:rsid w:val="009715A0"/>
    <w:rsid w:val="009748E5"/>
    <w:rsid w:val="009756AB"/>
    <w:rsid w:val="00976026"/>
    <w:rsid w:val="009761FE"/>
    <w:rsid w:val="00976282"/>
    <w:rsid w:val="00976641"/>
    <w:rsid w:val="009768EA"/>
    <w:rsid w:val="00977020"/>
    <w:rsid w:val="0098062C"/>
    <w:rsid w:val="0098084A"/>
    <w:rsid w:val="00980A84"/>
    <w:rsid w:val="00980D69"/>
    <w:rsid w:val="00981361"/>
    <w:rsid w:val="0098393B"/>
    <w:rsid w:val="00983B17"/>
    <w:rsid w:val="00984B9D"/>
    <w:rsid w:val="0098686D"/>
    <w:rsid w:val="00987207"/>
    <w:rsid w:val="00990247"/>
    <w:rsid w:val="00991836"/>
    <w:rsid w:val="0099474E"/>
    <w:rsid w:val="00994C6E"/>
    <w:rsid w:val="00995094"/>
    <w:rsid w:val="009A1413"/>
    <w:rsid w:val="009A30A7"/>
    <w:rsid w:val="009A30E0"/>
    <w:rsid w:val="009A3E21"/>
    <w:rsid w:val="009A6DBD"/>
    <w:rsid w:val="009A7BDC"/>
    <w:rsid w:val="009B01E4"/>
    <w:rsid w:val="009B114C"/>
    <w:rsid w:val="009B1E34"/>
    <w:rsid w:val="009B1F5C"/>
    <w:rsid w:val="009B3324"/>
    <w:rsid w:val="009B5D17"/>
    <w:rsid w:val="009B606E"/>
    <w:rsid w:val="009B6AB6"/>
    <w:rsid w:val="009B6F54"/>
    <w:rsid w:val="009B7334"/>
    <w:rsid w:val="009C022E"/>
    <w:rsid w:val="009C1871"/>
    <w:rsid w:val="009C1C61"/>
    <w:rsid w:val="009C2A27"/>
    <w:rsid w:val="009C322A"/>
    <w:rsid w:val="009D5CD3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0EA2"/>
    <w:rsid w:val="00A01743"/>
    <w:rsid w:val="00A01ED8"/>
    <w:rsid w:val="00A02AA8"/>
    <w:rsid w:val="00A04699"/>
    <w:rsid w:val="00A046BE"/>
    <w:rsid w:val="00A048C1"/>
    <w:rsid w:val="00A057D2"/>
    <w:rsid w:val="00A0596F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1E78"/>
    <w:rsid w:val="00A21FC9"/>
    <w:rsid w:val="00A2214F"/>
    <w:rsid w:val="00A221DD"/>
    <w:rsid w:val="00A22F5C"/>
    <w:rsid w:val="00A23F63"/>
    <w:rsid w:val="00A24285"/>
    <w:rsid w:val="00A248D7"/>
    <w:rsid w:val="00A27A40"/>
    <w:rsid w:val="00A307CC"/>
    <w:rsid w:val="00A3249D"/>
    <w:rsid w:val="00A33596"/>
    <w:rsid w:val="00A33B6C"/>
    <w:rsid w:val="00A3412F"/>
    <w:rsid w:val="00A3447A"/>
    <w:rsid w:val="00A34B14"/>
    <w:rsid w:val="00A34B8F"/>
    <w:rsid w:val="00A35361"/>
    <w:rsid w:val="00A37C23"/>
    <w:rsid w:val="00A4242C"/>
    <w:rsid w:val="00A426FD"/>
    <w:rsid w:val="00A43BE2"/>
    <w:rsid w:val="00A43DC3"/>
    <w:rsid w:val="00A43F74"/>
    <w:rsid w:val="00A440EB"/>
    <w:rsid w:val="00A44823"/>
    <w:rsid w:val="00A4633C"/>
    <w:rsid w:val="00A4684D"/>
    <w:rsid w:val="00A46990"/>
    <w:rsid w:val="00A50060"/>
    <w:rsid w:val="00A50530"/>
    <w:rsid w:val="00A50973"/>
    <w:rsid w:val="00A51022"/>
    <w:rsid w:val="00A51B67"/>
    <w:rsid w:val="00A52CA8"/>
    <w:rsid w:val="00A54D79"/>
    <w:rsid w:val="00A5632E"/>
    <w:rsid w:val="00A56B9B"/>
    <w:rsid w:val="00A61884"/>
    <w:rsid w:val="00A61F92"/>
    <w:rsid w:val="00A639CE"/>
    <w:rsid w:val="00A7169F"/>
    <w:rsid w:val="00A7183F"/>
    <w:rsid w:val="00A775A6"/>
    <w:rsid w:val="00A80835"/>
    <w:rsid w:val="00A810C6"/>
    <w:rsid w:val="00A822AA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96E41"/>
    <w:rsid w:val="00AA0DB0"/>
    <w:rsid w:val="00AA0E4F"/>
    <w:rsid w:val="00AA0F7E"/>
    <w:rsid w:val="00AA25B2"/>
    <w:rsid w:val="00AA2E65"/>
    <w:rsid w:val="00AA4324"/>
    <w:rsid w:val="00AA5033"/>
    <w:rsid w:val="00AA6893"/>
    <w:rsid w:val="00AA714C"/>
    <w:rsid w:val="00AB2304"/>
    <w:rsid w:val="00AB3084"/>
    <w:rsid w:val="00AB51B6"/>
    <w:rsid w:val="00AB65AB"/>
    <w:rsid w:val="00AB7CE4"/>
    <w:rsid w:val="00AC0C61"/>
    <w:rsid w:val="00AC1986"/>
    <w:rsid w:val="00AC19D6"/>
    <w:rsid w:val="00AC2C90"/>
    <w:rsid w:val="00AC58EB"/>
    <w:rsid w:val="00AC62B0"/>
    <w:rsid w:val="00AC7A43"/>
    <w:rsid w:val="00AC7AD3"/>
    <w:rsid w:val="00AC7F3E"/>
    <w:rsid w:val="00AD0232"/>
    <w:rsid w:val="00AD25DC"/>
    <w:rsid w:val="00AD309E"/>
    <w:rsid w:val="00AD727B"/>
    <w:rsid w:val="00AE0F46"/>
    <w:rsid w:val="00AE1300"/>
    <w:rsid w:val="00AE5990"/>
    <w:rsid w:val="00AE67DE"/>
    <w:rsid w:val="00AE7DCA"/>
    <w:rsid w:val="00AF0ACD"/>
    <w:rsid w:val="00AF5A1B"/>
    <w:rsid w:val="00AF6DB2"/>
    <w:rsid w:val="00B00B63"/>
    <w:rsid w:val="00B01B8E"/>
    <w:rsid w:val="00B04E07"/>
    <w:rsid w:val="00B14706"/>
    <w:rsid w:val="00B157EC"/>
    <w:rsid w:val="00B1644E"/>
    <w:rsid w:val="00B172D9"/>
    <w:rsid w:val="00B202D7"/>
    <w:rsid w:val="00B219A6"/>
    <w:rsid w:val="00B22A90"/>
    <w:rsid w:val="00B26651"/>
    <w:rsid w:val="00B27ADC"/>
    <w:rsid w:val="00B30A23"/>
    <w:rsid w:val="00B3110D"/>
    <w:rsid w:val="00B311A2"/>
    <w:rsid w:val="00B331B9"/>
    <w:rsid w:val="00B3399A"/>
    <w:rsid w:val="00B34D38"/>
    <w:rsid w:val="00B40245"/>
    <w:rsid w:val="00B4122E"/>
    <w:rsid w:val="00B41ADB"/>
    <w:rsid w:val="00B41C93"/>
    <w:rsid w:val="00B43831"/>
    <w:rsid w:val="00B43AFC"/>
    <w:rsid w:val="00B44E31"/>
    <w:rsid w:val="00B46518"/>
    <w:rsid w:val="00B5042C"/>
    <w:rsid w:val="00B5210D"/>
    <w:rsid w:val="00B52B4B"/>
    <w:rsid w:val="00B55973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34DD"/>
    <w:rsid w:val="00B672B8"/>
    <w:rsid w:val="00B70046"/>
    <w:rsid w:val="00B73047"/>
    <w:rsid w:val="00B73D68"/>
    <w:rsid w:val="00B75E41"/>
    <w:rsid w:val="00B762A1"/>
    <w:rsid w:val="00B764D5"/>
    <w:rsid w:val="00B77ED9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60EC"/>
    <w:rsid w:val="00B96E0C"/>
    <w:rsid w:val="00B97DB9"/>
    <w:rsid w:val="00BA1280"/>
    <w:rsid w:val="00BA2695"/>
    <w:rsid w:val="00BA353E"/>
    <w:rsid w:val="00BA706E"/>
    <w:rsid w:val="00BB1E7B"/>
    <w:rsid w:val="00BB30D1"/>
    <w:rsid w:val="00BB311A"/>
    <w:rsid w:val="00BB619E"/>
    <w:rsid w:val="00BB7DCA"/>
    <w:rsid w:val="00BC18D4"/>
    <w:rsid w:val="00BC2D54"/>
    <w:rsid w:val="00BC2E01"/>
    <w:rsid w:val="00BC6720"/>
    <w:rsid w:val="00BC67C3"/>
    <w:rsid w:val="00BC7C85"/>
    <w:rsid w:val="00BD05DB"/>
    <w:rsid w:val="00BD53BE"/>
    <w:rsid w:val="00BD5724"/>
    <w:rsid w:val="00BD65C9"/>
    <w:rsid w:val="00BD7256"/>
    <w:rsid w:val="00BD7F5C"/>
    <w:rsid w:val="00BE13B1"/>
    <w:rsid w:val="00BE41A8"/>
    <w:rsid w:val="00BE43B2"/>
    <w:rsid w:val="00BE5E2D"/>
    <w:rsid w:val="00BE60C6"/>
    <w:rsid w:val="00BE6469"/>
    <w:rsid w:val="00BE6C76"/>
    <w:rsid w:val="00BE746C"/>
    <w:rsid w:val="00BF015E"/>
    <w:rsid w:val="00BF12DF"/>
    <w:rsid w:val="00BF19BF"/>
    <w:rsid w:val="00BF4171"/>
    <w:rsid w:val="00BF5658"/>
    <w:rsid w:val="00BF5E7F"/>
    <w:rsid w:val="00BF6460"/>
    <w:rsid w:val="00BF72CD"/>
    <w:rsid w:val="00BF7A4F"/>
    <w:rsid w:val="00BF7C28"/>
    <w:rsid w:val="00C00A1F"/>
    <w:rsid w:val="00C016D2"/>
    <w:rsid w:val="00C0184D"/>
    <w:rsid w:val="00C01A1C"/>
    <w:rsid w:val="00C02672"/>
    <w:rsid w:val="00C0441A"/>
    <w:rsid w:val="00C05715"/>
    <w:rsid w:val="00C05752"/>
    <w:rsid w:val="00C05DFD"/>
    <w:rsid w:val="00C0636C"/>
    <w:rsid w:val="00C12974"/>
    <w:rsid w:val="00C12B58"/>
    <w:rsid w:val="00C13A68"/>
    <w:rsid w:val="00C161CB"/>
    <w:rsid w:val="00C166A6"/>
    <w:rsid w:val="00C17B22"/>
    <w:rsid w:val="00C209D2"/>
    <w:rsid w:val="00C20C59"/>
    <w:rsid w:val="00C21D76"/>
    <w:rsid w:val="00C23293"/>
    <w:rsid w:val="00C24144"/>
    <w:rsid w:val="00C277CD"/>
    <w:rsid w:val="00C301A0"/>
    <w:rsid w:val="00C3166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BE0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0A4A"/>
    <w:rsid w:val="00C52757"/>
    <w:rsid w:val="00C53E8A"/>
    <w:rsid w:val="00C5413E"/>
    <w:rsid w:val="00C57E07"/>
    <w:rsid w:val="00C64B8E"/>
    <w:rsid w:val="00C67F93"/>
    <w:rsid w:val="00C70DB7"/>
    <w:rsid w:val="00C71BA2"/>
    <w:rsid w:val="00C72B62"/>
    <w:rsid w:val="00C734D6"/>
    <w:rsid w:val="00C74014"/>
    <w:rsid w:val="00C744A1"/>
    <w:rsid w:val="00C746A0"/>
    <w:rsid w:val="00C74FA2"/>
    <w:rsid w:val="00C75E21"/>
    <w:rsid w:val="00C8009F"/>
    <w:rsid w:val="00C80436"/>
    <w:rsid w:val="00C8056E"/>
    <w:rsid w:val="00C80C98"/>
    <w:rsid w:val="00C81843"/>
    <w:rsid w:val="00C84BDE"/>
    <w:rsid w:val="00C8549D"/>
    <w:rsid w:val="00C86438"/>
    <w:rsid w:val="00C879C2"/>
    <w:rsid w:val="00C904CD"/>
    <w:rsid w:val="00C91944"/>
    <w:rsid w:val="00C92C6D"/>
    <w:rsid w:val="00C94557"/>
    <w:rsid w:val="00C97070"/>
    <w:rsid w:val="00CA07C3"/>
    <w:rsid w:val="00CA126D"/>
    <w:rsid w:val="00CA1A6B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283B"/>
    <w:rsid w:val="00CB3B94"/>
    <w:rsid w:val="00CB7728"/>
    <w:rsid w:val="00CB77FE"/>
    <w:rsid w:val="00CB7875"/>
    <w:rsid w:val="00CC2463"/>
    <w:rsid w:val="00CC2B8A"/>
    <w:rsid w:val="00CC2CF9"/>
    <w:rsid w:val="00CC5C1F"/>
    <w:rsid w:val="00CD05E4"/>
    <w:rsid w:val="00CD16CA"/>
    <w:rsid w:val="00CD1954"/>
    <w:rsid w:val="00CD211C"/>
    <w:rsid w:val="00CD2294"/>
    <w:rsid w:val="00CD50AB"/>
    <w:rsid w:val="00CE036A"/>
    <w:rsid w:val="00CE0FC1"/>
    <w:rsid w:val="00CE2BD4"/>
    <w:rsid w:val="00CE458C"/>
    <w:rsid w:val="00CE54EF"/>
    <w:rsid w:val="00CE5E55"/>
    <w:rsid w:val="00CE6105"/>
    <w:rsid w:val="00CE6A3C"/>
    <w:rsid w:val="00CE71FD"/>
    <w:rsid w:val="00CF0692"/>
    <w:rsid w:val="00CF0C5B"/>
    <w:rsid w:val="00CF2A7C"/>
    <w:rsid w:val="00CF2BF7"/>
    <w:rsid w:val="00CF2E7E"/>
    <w:rsid w:val="00CF37BB"/>
    <w:rsid w:val="00CF5EBB"/>
    <w:rsid w:val="00CF6F7C"/>
    <w:rsid w:val="00CF75A7"/>
    <w:rsid w:val="00CF7A7D"/>
    <w:rsid w:val="00D03D89"/>
    <w:rsid w:val="00D05BEA"/>
    <w:rsid w:val="00D06B41"/>
    <w:rsid w:val="00D06C43"/>
    <w:rsid w:val="00D0764A"/>
    <w:rsid w:val="00D106E4"/>
    <w:rsid w:val="00D113AA"/>
    <w:rsid w:val="00D14167"/>
    <w:rsid w:val="00D15840"/>
    <w:rsid w:val="00D15846"/>
    <w:rsid w:val="00D17306"/>
    <w:rsid w:val="00D17544"/>
    <w:rsid w:val="00D17FED"/>
    <w:rsid w:val="00D20755"/>
    <w:rsid w:val="00D22FCF"/>
    <w:rsid w:val="00D24D0B"/>
    <w:rsid w:val="00D253AE"/>
    <w:rsid w:val="00D2745A"/>
    <w:rsid w:val="00D30120"/>
    <w:rsid w:val="00D32E6C"/>
    <w:rsid w:val="00D331AF"/>
    <w:rsid w:val="00D34713"/>
    <w:rsid w:val="00D3517C"/>
    <w:rsid w:val="00D40273"/>
    <w:rsid w:val="00D413D1"/>
    <w:rsid w:val="00D42AFD"/>
    <w:rsid w:val="00D432A2"/>
    <w:rsid w:val="00D434A6"/>
    <w:rsid w:val="00D46C8D"/>
    <w:rsid w:val="00D51541"/>
    <w:rsid w:val="00D52E9F"/>
    <w:rsid w:val="00D53D32"/>
    <w:rsid w:val="00D5455D"/>
    <w:rsid w:val="00D54B74"/>
    <w:rsid w:val="00D57B37"/>
    <w:rsid w:val="00D61883"/>
    <w:rsid w:val="00D63EAA"/>
    <w:rsid w:val="00D63EB6"/>
    <w:rsid w:val="00D72913"/>
    <w:rsid w:val="00D72CC1"/>
    <w:rsid w:val="00D7445B"/>
    <w:rsid w:val="00D74BC2"/>
    <w:rsid w:val="00D76ED2"/>
    <w:rsid w:val="00D80B36"/>
    <w:rsid w:val="00D81063"/>
    <w:rsid w:val="00D8208A"/>
    <w:rsid w:val="00D835E7"/>
    <w:rsid w:val="00D836FF"/>
    <w:rsid w:val="00D84EA5"/>
    <w:rsid w:val="00D87488"/>
    <w:rsid w:val="00D875D6"/>
    <w:rsid w:val="00D90BE0"/>
    <w:rsid w:val="00D91743"/>
    <w:rsid w:val="00D93CE8"/>
    <w:rsid w:val="00D947C3"/>
    <w:rsid w:val="00D95750"/>
    <w:rsid w:val="00D95EF9"/>
    <w:rsid w:val="00D96DE8"/>
    <w:rsid w:val="00D97BD1"/>
    <w:rsid w:val="00DA2567"/>
    <w:rsid w:val="00DA3BED"/>
    <w:rsid w:val="00DA3C4A"/>
    <w:rsid w:val="00DA3D7C"/>
    <w:rsid w:val="00DA4515"/>
    <w:rsid w:val="00DA7FFD"/>
    <w:rsid w:val="00DB17B0"/>
    <w:rsid w:val="00DB545A"/>
    <w:rsid w:val="00DB7BAF"/>
    <w:rsid w:val="00DC084D"/>
    <w:rsid w:val="00DC1795"/>
    <w:rsid w:val="00DC181E"/>
    <w:rsid w:val="00DC2E0A"/>
    <w:rsid w:val="00DC4081"/>
    <w:rsid w:val="00DC4580"/>
    <w:rsid w:val="00DC5AD1"/>
    <w:rsid w:val="00DD1433"/>
    <w:rsid w:val="00DD1F6D"/>
    <w:rsid w:val="00DD34E4"/>
    <w:rsid w:val="00DD422C"/>
    <w:rsid w:val="00DD42B2"/>
    <w:rsid w:val="00DD4A6D"/>
    <w:rsid w:val="00DD5324"/>
    <w:rsid w:val="00DD5D7A"/>
    <w:rsid w:val="00DD6FD4"/>
    <w:rsid w:val="00DD73E3"/>
    <w:rsid w:val="00DD7941"/>
    <w:rsid w:val="00DD7A95"/>
    <w:rsid w:val="00DE08F3"/>
    <w:rsid w:val="00DE13ED"/>
    <w:rsid w:val="00DE1926"/>
    <w:rsid w:val="00DE476C"/>
    <w:rsid w:val="00DE6AEF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05E"/>
    <w:rsid w:val="00E15352"/>
    <w:rsid w:val="00E15E08"/>
    <w:rsid w:val="00E179D6"/>
    <w:rsid w:val="00E227CF"/>
    <w:rsid w:val="00E23E72"/>
    <w:rsid w:val="00E2445E"/>
    <w:rsid w:val="00E256B1"/>
    <w:rsid w:val="00E2691D"/>
    <w:rsid w:val="00E271CD"/>
    <w:rsid w:val="00E307A3"/>
    <w:rsid w:val="00E307AB"/>
    <w:rsid w:val="00E30DFD"/>
    <w:rsid w:val="00E31C92"/>
    <w:rsid w:val="00E33E41"/>
    <w:rsid w:val="00E34880"/>
    <w:rsid w:val="00E34E77"/>
    <w:rsid w:val="00E35970"/>
    <w:rsid w:val="00E3770B"/>
    <w:rsid w:val="00E412ED"/>
    <w:rsid w:val="00E4541C"/>
    <w:rsid w:val="00E4668E"/>
    <w:rsid w:val="00E47CA9"/>
    <w:rsid w:val="00E50079"/>
    <w:rsid w:val="00E52CB6"/>
    <w:rsid w:val="00E557D8"/>
    <w:rsid w:val="00E568C5"/>
    <w:rsid w:val="00E56AE6"/>
    <w:rsid w:val="00E56FFC"/>
    <w:rsid w:val="00E5766E"/>
    <w:rsid w:val="00E57988"/>
    <w:rsid w:val="00E62C05"/>
    <w:rsid w:val="00E6366E"/>
    <w:rsid w:val="00E63B67"/>
    <w:rsid w:val="00E63E27"/>
    <w:rsid w:val="00E65B0F"/>
    <w:rsid w:val="00E668DF"/>
    <w:rsid w:val="00E7222B"/>
    <w:rsid w:val="00E730A5"/>
    <w:rsid w:val="00E737C8"/>
    <w:rsid w:val="00E74AF6"/>
    <w:rsid w:val="00E76A35"/>
    <w:rsid w:val="00E77A53"/>
    <w:rsid w:val="00E77CDA"/>
    <w:rsid w:val="00E8089E"/>
    <w:rsid w:val="00E82152"/>
    <w:rsid w:val="00E82D3B"/>
    <w:rsid w:val="00E830F2"/>
    <w:rsid w:val="00E83D04"/>
    <w:rsid w:val="00E86E56"/>
    <w:rsid w:val="00E8751B"/>
    <w:rsid w:val="00E87A46"/>
    <w:rsid w:val="00E92710"/>
    <w:rsid w:val="00E92B0A"/>
    <w:rsid w:val="00E9383F"/>
    <w:rsid w:val="00E938C8"/>
    <w:rsid w:val="00E9396A"/>
    <w:rsid w:val="00E93C57"/>
    <w:rsid w:val="00E9495A"/>
    <w:rsid w:val="00E94DA3"/>
    <w:rsid w:val="00E969B4"/>
    <w:rsid w:val="00E9756B"/>
    <w:rsid w:val="00EA005D"/>
    <w:rsid w:val="00EA0B20"/>
    <w:rsid w:val="00EA255B"/>
    <w:rsid w:val="00EA45EB"/>
    <w:rsid w:val="00EA53B4"/>
    <w:rsid w:val="00EA770D"/>
    <w:rsid w:val="00EA7E2E"/>
    <w:rsid w:val="00EB06AE"/>
    <w:rsid w:val="00EB0851"/>
    <w:rsid w:val="00EB381F"/>
    <w:rsid w:val="00EB4214"/>
    <w:rsid w:val="00EB442D"/>
    <w:rsid w:val="00EB461D"/>
    <w:rsid w:val="00EB6EBE"/>
    <w:rsid w:val="00EB79C9"/>
    <w:rsid w:val="00EC01E4"/>
    <w:rsid w:val="00EC03EA"/>
    <w:rsid w:val="00EC0B09"/>
    <w:rsid w:val="00EC0E14"/>
    <w:rsid w:val="00EC11CC"/>
    <w:rsid w:val="00EC2E78"/>
    <w:rsid w:val="00EC46A3"/>
    <w:rsid w:val="00EC69FE"/>
    <w:rsid w:val="00EC72DE"/>
    <w:rsid w:val="00EC757B"/>
    <w:rsid w:val="00EC7C3F"/>
    <w:rsid w:val="00ED13AB"/>
    <w:rsid w:val="00ED1578"/>
    <w:rsid w:val="00ED2C2C"/>
    <w:rsid w:val="00ED3546"/>
    <w:rsid w:val="00ED3B83"/>
    <w:rsid w:val="00ED4B4D"/>
    <w:rsid w:val="00ED605C"/>
    <w:rsid w:val="00ED6841"/>
    <w:rsid w:val="00EE0FB0"/>
    <w:rsid w:val="00EE3476"/>
    <w:rsid w:val="00EE4B49"/>
    <w:rsid w:val="00EE4EFE"/>
    <w:rsid w:val="00EE5C43"/>
    <w:rsid w:val="00EE5E22"/>
    <w:rsid w:val="00EE5F21"/>
    <w:rsid w:val="00EE6E34"/>
    <w:rsid w:val="00EF00A5"/>
    <w:rsid w:val="00EF0CBB"/>
    <w:rsid w:val="00EF2F79"/>
    <w:rsid w:val="00EF33EE"/>
    <w:rsid w:val="00EF56FA"/>
    <w:rsid w:val="00EF5BD8"/>
    <w:rsid w:val="00EF5E1F"/>
    <w:rsid w:val="00F0436B"/>
    <w:rsid w:val="00F044CC"/>
    <w:rsid w:val="00F04E77"/>
    <w:rsid w:val="00F0516E"/>
    <w:rsid w:val="00F062D9"/>
    <w:rsid w:val="00F07127"/>
    <w:rsid w:val="00F1165D"/>
    <w:rsid w:val="00F12060"/>
    <w:rsid w:val="00F141EE"/>
    <w:rsid w:val="00F15D13"/>
    <w:rsid w:val="00F16E11"/>
    <w:rsid w:val="00F174A9"/>
    <w:rsid w:val="00F21D41"/>
    <w:rsid w:val="00F22469"/>
    <w:rsid w:val="00F30EEF"/>
    <w:rsid w:val="00F32263"/>
    <w:rsid w:val="00F327AE"/>
    <w:rsid w:val="00F3562D"/>
    <w:rsid w:val="00F36CE9"/>
    <w:rsid w:val="00F37D62"/>
    <w:rsid w:val="00F40C2F"/>
    <w:rsid w:val="00F41CB4"/>
    <w:rsid w:val="00F43892"/>
    <w:rsid w:val="00F43C19"/>
    <w:rsid w:val="00F44802"/>
    <w:rsid w:val="00F44A67"/>
    <w:rsid w:val="00F452EF"/>
    <w:rsid w:val="00F454FA"/>
    <w:rsid w:val="00F46295"/>
    <w:rsid w:val="00F505A6"/>
    <w:rsid w:val="00F53BF3"/>
    <w:rsid w:val="00F55FF8"/>
    <w:rsid w:val="00F56452"/>
    <w:rsid w:val="00F60654"/>
    <w:rsid w:val="00F60F4E"/>
    <w:rsid w:val="00F62B7F"/>
    <w:rsid w:val="00F63D0F"/>
    <w:rsid w:val="00F64D22"/>
    <w:rsid w:val="00F6570E"/>
    <w:rsid w:val="00F66F5B"/>
    <w:rsid w:val="00F702D4"/>
    <w:rsid w:val="00F718A0"/>
    <w:rsid w:val="00F71B6F"/>
    <w:rsid w:val="00F72211"/>
    <w:rsid w:val="00F72A30"/>
    <w:rsid w:val="00F72EA8"/>
    <w:rsid w:val="00F74956"/>
    <w:rsid w:val="00F74CD6"/>
    <w:rsid w:val="00F762CE"/>
    <w:rsid w:val="00F80EF6"/>
    <w:rsid w:val="00F813D9"/>
    <w:rsid w:val="00F82719"/>
    <w:rsid w:val="00F82F1C"/>
    <w:rsid w:val="00F83006"/>
    <w:rsid w:val="00F8326A"/>
    <w:rsid w:val="00F833E0"/>
    <w:rsid w:val="00F8358A"/>
    <w:rsid w:val="00F8500A"/>
    <w:rsid w:val="00F87C81"/>
    <w:rsid w:val="00F908FE"/>
    <w:rsid w:val="00F90D03"/>
    <w:rsid w:val="00F94347"/>
    <w:rsid w:val="00F96439"/>
    <w:rsid w:val="00FA0825"/>
    <w:rsid w:val="00FA1303"/>
    <w:rsid w:val="00FA35D2"/>
    <w:rsid w:val="00FA43F2"/>
    <w:rsid w:val="00FA5E30"/>
    <w:rsid w:val="00FA70CD"/>
    <w:rsid w:val="00FB064D"/>
    <w:rsid w:val="00FB1C54"/>
    <w:rsid w:val="00FB220E"/>
    <w:rsid w:val="00FB2E7C"/>
    <w:rsid w:val="00FB3AF7"/>
    <w:rsid w:val="00FB3F40"/>
    <w:rsid w:val="00FB4649"/>
    <w:rsid w:val="00FC043C"/>
    <w:rsid w:val="00FC2857"/>
    <w:rsid w:val="00FC2BF3"/>
    <w:rsid w:val="00FC3A2F"/>
    <w:rsid w:val="00FC3DFA"/>
    <w:rsid w:val="00FC48AB"/>
    <w:rsid w:val="00FC59BE"/>
    <w:rsid w:val="00FC6F08"/>
    <w:rsid w:val="00FC7350"/>
    <w:rsid w:val="00FC7822"/>
    <w:rsid w:val="00FD15F9"/>
    <w:rsid w:val="00FD2C94"/>
    <w:rsid w:val="00FD3BEB"/>
    <w:rsid w:val="00FE0B25"/>
    <w:rsid w:val="00FE0EB1"/>
    <w:rsid w:val="00FE402B"/>
    <w:rsid w:val="00FE421A"/>
    <w:rsid w:val="00FE4EC6"/>
    <w:rsid w:val="00FE4FF5"/>
    <w:rsid w:val="00FE6DF0"/>
    <w:rsid w:val="00FE7497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4DEF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746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diagramQuickStyle" Target="diagrams/quickStyle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png"/><Relationship Id="rId10" Type="http://schemas.openxmlformats.org/officeDocument/2006/relationships/hyperlink" Target="https://cernik.hr/wp/" TargetMode="External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 te povrati po protestira </c:v>
                </c:pt>
                <c:pt idx="5">
                  <c:v>Prodaje neproizvedene dugotrajne imovine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2300506.42</c:v>
                </c:pt>
                <c:pt idx="1">
                  <c:v>3452842</c:v>
                </c:pt>
                <c:pt idx="2">
                  <c:v>247000</c:v>
                </c:pt>
                <c:pt idx="3">
                  <c:v>683958</c:v>
                </c:pt>
                <c:pt idx="4">
                  <c:v>22000</c:v>
                </c:pt>
                <c:pt idx="5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3126261.96</c:v>
                </c:pt>
                <c:pt idx="1">
                  <c:v>4112399.04</c:v>
                </c:pt>
                <c:pt idx="2">
                  <c:v>6706306.4199999999</c:v>
                </c:pt>
                <c:pt idx="3">
                  <c:v>2727696.76</c:v>
                </c:pt>
                <c:pt idx="4">
                  <c:v>2539129.81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General</c:formatCode>
                <c:ptCount val="5"/>
                <c:pt idx="0" formatCode="#,##0.00">
                  <c:v>49714.57</c:v>
                </c:pt>
                <c:pt idx="1">
                  <c:v>0</c:v>
                </c:pt>
                <c:pt idx="2" formatCode="#,##0.00">
                  <c:v>15000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199000</c:v>
                </c:pt>
                <c:pt idx="1">
                  <c:v>807037.64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#,##0.00\ _k_n</c:formatCode>
                <c:ptCount val="5"/>
                <c:pt idx="0">
                  <c:v>1946737.59</c:v>
                </c:pt>
                <c:pt idx="1">
                  <c:v>2209092.48</c:v>
                </c:pt>
                <c:pt idx="2">
                  <c:v>2687314.13</c:v>
                </c:pt>
                <c:pt idx="3">
                  <c:v>2112102.4500000002</c:v>
                </c:pt>
                <c:pt idx="4">
                  <c:v>1913566.34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#,##0.00\ _k_n</c:formatCode>
                <c:ptCount val="5"/>
                <c:pt idx="0">
                  <c:v>1609064.88</c:v>
                </c:pt>
                <c:pt idx="1">
                  <c:v>3604176.65</c:v>
                </c:pt>
                <c:pt idx="2">
                  <c:v>3943458</c:v>
                </c:pt>
                <c:pt idx="3">
                  <c:v>513411.74</c:v>
                </c:pt>
                <c:pt idx="4">
                  <c:v>523380.9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#,##0.00\ _k_n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31799.99</c:v>
                </c:pt>
                <c:pt idx="3">
                  <c:v>433000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#,##0.00\ _k_n</c:formatCode>
                <c:ptCount val="5"/>
                <c:pt idx="0">
                  <c:v>0</c:v>
                </c:pt>
                <c:pt idx="1">
                  <c:v>1164366.74</c:v>
                </c:pt>
                <c:pt idx="2">
                  <c:v>58734.3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5E-4225-8E98-B60B345DE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\ _k_n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7185-4FA6-9227-8BAD43B9872E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otplatu glavnice primljenih kredita i zajmova </c:v>
                </c:pt>
                <c:pt idx="11">
                  <c:v>Prijenos viška/manjka iz prethodnih godina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693320</c:v>
                </c:pt>
                <c:pt idx="1">
                  <c:v>1090105</c:v>
                </c:pt>
                <c:pt idx="2">
                  <c:v>21000</c:v>
                </c:pt>
                <c:pt idx="3">
                  <c:v>9640</c:v>
                </c:pt>
                <c:pt idx="4">
                  <c:v>131500</c:v>
                </c:pt>
                <c:pt idx="5">
                  <c:v>114736</c:v>
                </c:pt>
                <c:pt idx="6">
                  <c:v>627013.13</c:v>
                </c:pt>
                <c:pt idx="7">
                  <c:v>20000</c:v>
                </c:pt>
                <c:pt idx="8">
                  <c:v>2563458</c:v>
                </c:pt>
                <c:pt idx="9">
                  <c:v>1360000</c:v>
                </c:pt>
                <c:pt idx="10" formatCode="#,##0.00\ _k_n">
                  <c:v>31799.99</c:v>
                </c:pt>
                <c:pt idx="11">
                  <c:v>58734.3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Donošenje akata i mjera iz djelokruga LS i MS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RAZDJEL I - OPĆINSKO VIJEĆE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RAZDJEL II - OPĆINSKA UPRAVA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1010 </a:t>
          </a:r>
          <a:r>
            <a:rPr lang="hr-HR" sz="1200"/>
            <a:t>Promicanja kulture</a:t>
          </a:r>
          <a:endParaRPr lang="hr-HR" sz="120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Pripreme i donošenja akata iz djelokruga tijela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1004 Civilne zaštite i zaštite od požara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1005 </a:t>
          </a:r>
          <a:r>
            <a:rPr lang="hr-HR" sz="1200"/>
            <a:t>Ekonomski poslovi - jačanje gospodarstva</a:t>
          </a:r>
          <a:endParaRPr lang="hr-HR" sz="120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1006 Održavanje objekata i opreme - komunalne infrastrukture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1007 Gradnje objekata i opreme komunalne infrastrukture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1008 Zaštite, očuvanja i unapređenja zdravlja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1009 Poticanje i razvoj sporta i rekreacije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1010 Promicanja kulture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1011 </a:t>
          </a:r>
          <a:r>
            <a:rPr lang="hr-HR" sz="1200"/>
            <a:t>Religija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1012 Program predškolskog obrazovanja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1013 </a:t>
          </a:r>
          <a:r>
            <a:rPr lang="hr-HR" sz="1200"/>
            <a:t>Osnovna i srednja škola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1014 Socijalne zaštite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1017 </a:t>
          </a:r>
          <a:r>
            <a:rPr lang="hr-HR" sz="1200" b="0"/>
            <a:t>Aglomeracija</a:t>
          </a:r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1020 </a:t>
          </a:r>
          <a:r>
            <a:rPr lang="hr-HR" sz="1200"/>
            <a:t>Očuvanje i zaštita okoliša</a:t>
          </a:r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CA71CC89-DEFD-4D3E-B6F9-ED58FD26E4EE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>
              <a:latin typeface="+mn-lt"/>
            </a:rPr>
            <a:t>Program 1002 Političkih stranaka</a:t>
          </a:r>
          <a:endParaRPr lang="hr-HR" sz="1200" b="1">
            <a:latin typeface="+mn-lt"/>
          </a:endParaRPr>
        </a:p>
      </dgm:t>
    </dgm:pt>
    <dgm:pt modelId="{0F6CB12D-BE35-4F90-BCF6-198E78CF718C}" type="parTrans" cxnId="{9489493E-37CC-4E38-A625-DE34F8F358FC}">
      <dgm:prSet/>
      <dgm:spPr/>
      <dgm:t>
        <a:bodyPr/>
        <a:lstStyle/>
        <a:p>
          <a:endParaRPr lang="hr-HR"/>
        </a:p>
      </dgm:t>
    </dgm:pt>
    <dgm:pt modelId="{69C864C3-6AB5-428C-9F3C-F06840E66728}" type="sibTrans" cxnId="{9489493E-37CC-4E38-A625-DE34F8F358FC}">
      <dgm:prSet/>
      <dgm:spPr/>
      <dgm:t>
        <a:bodyPr/>
        <a:lstStyle/>
        <a:p>
          <a:endParaRPr lang="hr-HR"/>
        </a:p>
      </dgm:t>
    </dgm:pt>
    <dgm:pt modelId="{0EB8C833-1B65-4047-A2F5-B133E50C11B0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GLAVA I - OPĆINSKO VIJEĆE</a:t>
          </a:r>
        </a:p>
      </dgm:t>
    </dgm:pt>
    <dgm:pt modelId="{84B5FD28-248A-4F31-9D47-BC2A918A7686}" type="parTrans" cxnId="{7BBCA33B-A05A-4DC9-8382-EABD8D47022B}">
      <dgm:prSet/>
      <dgm:spPr/>
      <dgm:t>
        <a:bodyPr/>
        <a:lstStyle/>
        <a:p>
          <a:endParaRPr lang="hr-HR"/>
        </a:p>
      </dgm:t>
    </dgm:pt>
    <dgm:pt modelId="{F8975738-93AC-4EF4-8F0B-368FFFFE7115}" type="sibTrans" cxnId="{7BBCA33B-A05A-4DC9-8382-EABD8D47022B}">
      <dgm:prSet/>
      <dgm:spPr/>
      <dgm:t>
        <a:bodyPr/>
        <a:lstStyle/>
        <a:p>
          <a:endParaRPr lang="hr-HR"/>
        </a:p>
      </dgm:t>
    </dgm:pt>
    <dgm:pt modelId="{6D8511BE-0D9E-4D42-94DD-81300FE4A71A}">
      <dgm:prSet custT="1"/>
      <dgm:spPr/>
      <dgm:t>
        <a:bodyPr/>
        <a:lstStyle/>
        <a:p>
          <a:r>
            <a:rPr lang="hr-HR" sz="1200" b="1">
              <a:latin typeface="+mn-lt"/>
            </a:rPr>
            <a:t>Glava 00201 GLAVA II - JEDINSTVENI UPRAVNI ODJEL</a:t>
          </a:r>
        </a:p>
      </dgm:t>
    </dgm:pt>
    <dgm:pt modelId="{E158D522-7B54-4D7C-A7FE-59D3FDCFD689}" type="parTrans" cxnId="{8B042378-B1FA-434E-9204-03123EF4E2D2}">
      <dgm:prSet/>
      <dgm:spPr/>
      <dgm:t>
        <a:bodyPr/>
        <a:lstStyle/>
        <a:p>
          <a:endParaRPr lang="hr-HR"/>
        </a:p>
      </dgm:t>
    </dgm:pt>
    <dgm:pt modelId="{154C44A8-F877-4BB4-AE03-9F671D7761E8}" type="sibTrans" cxnId="{8B042378-B1FA-434E-9204-03123EF4E2D2}">
      <dgm:prSet/>
      <dgm:spPr/>
      <dgm:t>
        <a:bodyPr/>
        <a:lstStyle/>
        <a:p>
          <a:endParaRPr lang="hr-HR"/>
        </a:p>
      </dgm:t>
    </dgm:pt>
    <dgm:pt modelId="{02A8C526-050D-4640-BDFF-3D6399F0D3B6}">
      <dgm:prSet custT="1"/>
      <dgm:spPr/>
      <dgm:t>
        <a:bodyPr/>
        <a:lstStyle/>
        <a:p>
          <a:r>
            <a:rPr lang="hr-HR" sz="1200"/>
            <a:t>   Program 1015 Rekonstrukcija potočne ulice</a:t>
          </a:r>
        </a:p>
      </dgm:t>
    </dgm:pt>
    <dgm:pt modelId="{7BC0384A-DA0E-45AB-80B2-77BD9C6685BE}" type="parTrans" cxnId="{F4C1C1D9-C2FA-460D-BA18-8B8395E44576}">
      <dgm:prSet/>
      <dgm:spPr/>
      <dgm:t>
        <a:bodyPr/>
        <a:lstStyle/>
        <a:p>
          <a:endParaRPr lang="hr-HR"/>
        </a:p>
      </dgm:t>
    </dgm:pt>
    <dgm:pt modelId="{ABC6ED9C-D568-447A-8D33-9339027C57F1}" type="sibTrans" cxnId="{F4C1C1D9-C2FA-460D-BA18-8B8395E44576}">
      <dgm:prSet/>
      <dgm:spPr/>
      <dgm:t>
        <a:bodyPr/>
        <a:lstStyle/>
        <a:p>
          <a:endParaRPr lang="hr-HR"/>
        </a:p>
      </dgm:t>
    </dgm:pt>
    <dgm:pt modelId="{75FF1BD4-324C-4D3B-9871-D0778B88FC2E}">
      <dgm:prSet custT="1"/>
      <dgm:spPr/>
      <dgm:t>
        <a:bodyPr/>
        <a:lstStyle/>
        <a:p>
          <a:r>
            <a:rPr lang="hr-HR" sz="1200"/>
            <a:t>   Program 1021 Razvoj zajednice</a:t>
          </a:r>
        </a:p>
      </dgm:t>
    </dgm:pt>
    <dgm:pt modelId="{90A6ECF1-C587-48AA-A571-9DD4CA7AF5D8}" type="parTrans" cxnId="{541913D3-3D84-4F6F-9E7D-420C28C87A63}">
      <dgm:prSet/>
      <dgm:spPr/>
      <dgm:t>
        <a:bodyPr/>
        <a:lstStyle/>
        <a:p>
          <a:endParaRPr lang="hr-HR"/>
        </a:p>
      </dgm:t>
    </dgm:pt>
    <dgm:pt modelId="{0DB82691-5183-4951-B1A3-2BF6376DD8E3}" type="sibTrans" cxnId="{541913D3-3D84-4F6F-9E7D-420C28C87A63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3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3"/>
      <dgm:spPr/>
    </dgm:pt>
    <dgm:pt modelId="{DEEFC023-0D79-4A7F-883B-9D7E707E575A}" type="pres">
      <dgm:prSet presAssocID="{1D63FAF9-12E4-4951-AF4D-6E1E3C17EF73}" presName="vert1" presStyleCnt="0"/>
      <dgm:spPr/>
    </dgm:pt>
    <dgm:pt modelId="{97BF3053-46BD-479A-A099-F2F0E6AC4F13}" type="pres">
      <dgm:prSet presAssocID="{0EB8C833-1B65-4047-A2F5-B133E50C11B0}" presName="thickLine" presStyleLbl="alignNode1" presStyleIdx="1" presStyleCnt="23"/>
      <dgm:spPr/>
    </dgm:pt>
    <dgm:pt modelId="{02C77787-B2A7-40CE-86F0-B0C87D133C0D}" type="pres">
      <dgm:prSet presAssocID="{0EB8C833-1B65-4047-A2F5-B133E50C11B0}" presName="horz1" presStyleCnt="0"/>
      <dgm:spPr/>
    </dgm:pt>
    <dgm:pt modelId="{AFFFFE6B-BF96-4E77-BE48-D7957B2B2AB6}" type="pres">
      <dgm:prSet presAssocID="{0EB8C833-1B65-4047-A2F5-B133E50C11B0}" presName="tx1" presStyleLbl="revTx" presStyleIdx="1" presStyleCnt="23"/>
      <dgm:spPr/>
    </dgm:pt>
    <dgm:pt modelId="{56FEF159-2DCE-4338-8B53-8B9F0E09BA58}" type="pres">
      <dgm:prSet presAssocID="{0EB8C833-1B65-4047-A2F5-B133E50C11B0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3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3"/>
      <dgm:spPr/>
    </dgm:pt>
    <dgm:pt modelId="{E2FCCB40-415B-4B91-B144-ECF1D67C8A59}" type="pres">
      <dgm:prSet presAssocID="{8531A592-3895-4E8B-AA22-952DBEDF49B4}" presName="vert1" presStyleCnt="0"/>
      <dgm:spPr/>
    </dgm:pt>
    <dgm:pt modelId="{F6DD198B-E6C3-4E24-A281-8A9AA8657543}" type="pres">
      <dgm:prSet presAssocID="{CA71CC89-DEFD-4D3E-B6F9-ED58FD26E4EE}" presName="thickLine" presStyleLbl="alignNode1" presStyleIdx="3" presStyleCnt="23"/>
      <dgm:spPr/>
    </dgm:pt>
    <dgm:pt modelId="{1417AAF7-BC64-4F2E-BD45-47A40ACAC200}" type="pres">
      <dgm:prSet presAssocID="{CA71CC89-DEFD-4D3E-B6F9-ED58FD26E4EE}" presName="horz1" presStyleCnt="0"/>
      <dgm:spPr/>
    </dgm:pt>
    <dgm:pt modelId="{5471021C-031E-4AF0-82BD-9FFD42549A29}" type="pres">
      <dgm:prSet presAssocID="{CA71CC89-DEFD-4D3E-B6F9-ED58FD26E4EE}" presName="tx1" presStyleLbl="revTx" presStyleIdx="3" presStyleCnt="23"/>
      <dgm:spPr/>
    </dgm:pt>
    <dgm:pt modelId="{25C3F157-E705-4FAF-8334-A49979B7D1AA}" type="pres">
      <dgm:prSet presAssocID="{CA71CC89-DEFD-4D3E-B6F9-ED58FD26E4EE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23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23"/>
      <dgm:spPr/>
    </dgm:pt>
    <dgm:pt modelId="{E361A304-8A14-4F88-A336-0840A00862C8}" type="pres">
      <dgm:prSet presAssocID="{49023BB4-3266-42E1-913E-183AA85A29B3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23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23"/>
      <dgm:spPr/>
    </dgm:pt>
    <dgm:pt modelId="{74018B24-F991-4BA4-B5B2-FF1D68951C09}" type="pres">
      <dgm:prSet presAssocID="{7AE90A80-1FA2-409A-978F-2C78C9D4E965}" presName="vert1" presStyleCnt="0"/>
      <dgm:spPr/>
    </dgm:pt>
    <dgm:pt modelId="{2B8E64FF-20C4-4FE9-A714-7E79EFE67CEF}" type="pres">
      <dgm:prSet presAssocID="{6D8511BE-0D9E-4D42-94DD-81300FE4A71A}" presName="thickLine" presStyleLbl="alignNode1" presStyleIdx="6" presStyleCnt="23"/>
      <dgm:spPr/>
    </dgm:pt>
    <dgm:pt modelId="{489EC1BF-C94C-4683-954F-D02543D47929}" type="pres">
      <dgm:prSet presAssocID="{6D8511BE-0D9E-4D42-94DD-81300FE4A71A}" presName="horz1" presStyleCnt="0"/>
      <dgm:spPr/>
    </dgm:pt>
    <dgm:pt modelId="{957F3DE2-BF33-4131-BCAD-9DE449D2F3C4}" type="pres">
      <dgm:prSet presAssocID="{6D8511BE-0D9E-4D42-94DD-81300FE4A71A}" presName="tx1" presStyleLbl="revTx" presStyleIdx="6" presStyleCnt="23"/>
      <dgm:spPr/>
    </dgm:pt>
    <dgm:pt modelId="{F7368BA2-0FEA-4BB2-BBB9-67C21719C0F5}" type="pres">
      <dgm:prSet presAssocID="{6D8511BE-0D9E-4D42-94DD-81300FE4A71A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3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3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8" presStyleCnt="23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8" presStyleCnt="23"/>
      <dgm:spPr/>
    </dgm:pt>
    <dgm:pt modelId="{07FAAAC2-7099-462C-B7BC-6BEDC4BD7D3A}" type="pres">
      <dgm:prSet presAssocID="{EDC5CA50-1899-4594-A1A1-4A78B5B20CFA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3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3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0" presStyleCnt="23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0" presStyleCnt="23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1" presStyleCnt="23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1" presStyleCnt="23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2" presStyleCnt="23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2" presStyleCnt="23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3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3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3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3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3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3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3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3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3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3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3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3"/>
      <dgm:spPr/>
    </dgm:pt>
    <dgm:pt modelId="{18349F62-6F42-43DB-A4B2-B098E9F9ACDD}" type="pres">
      <dgm:prSet presAssocID="{A521CD10-F66F-4E92-89CD-F68A4FAD556D}" presName="vert1" presStyleCnt="0"/>
      <dgm:spPr/>
    </dgm:pt>
    <dgm:pt modelId="{D930CBAB-13A4-42BE-B6B6-1305F6467731}" type="pres">
      <dgm:prSet presAssocID="{02A8C526-050D-4640-BDFF-3D6399F0D3B6}" presName="thickLine" presStyleLbl="alignNode1" presStyleIdx="19" presStyleCnt="23"/>
      <dgm:spPr/>
    </dgm:pt>
    <dgm:pt modelId="{1187B2C5-2DA1-4154-98F9-BF5F118E66EA}" type="pres">
      <dgm:prSet presAssocID="{02A8C526-050D-4640-BDFF-3D6399F0D3B6}" presName="horz1" presStyleCnt="0"/>
      <dgm:spPr/>
    </dgm:pt>
    <dgm:pt modelId="{B6094385-4BBF-40C1-A26A-C7A09AD0A36D}" type="pres">
      <dgm:prSet presAssocID="{02A8C526-050D-4640-BDFF-3D6399F0D3B6}" presName="tx1" presStyleLbl="revTx" presStyleIdx="19" presStyleCnt="23"/>
      <dgm:spPr/>
    </dgm:pt>
    <dgm:pt modelId="{066370EB-F7E6-496C-BE1E-77D8075DB14E}" type="pres">
      <dgm:prSet presAssocID="{02A8C526-050D-4640-BDFF-3D6399F0D3B6}" presName="vert1" presStyleCnt="0"/>
      <dgm:spPr/>
    </dgm:pt>
    <dgm:pt modelId="{845ABAE4-967B-472B-9AC2-24FE6DD03EAC}" type="pres">
      <dgm:prSet presAssocID="{DCA1ED44-7BFE-4D58-A63B-0CABD144EB35}" presName="thickLine" presStyleLbl="alignNode1" presStyleIdx="20" presStyleCnt="23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0" presStyleCnt="23"/>
      <dgm:spPr/>
    </dgm:pt>
    <dgm:pt modelId="{47FEFABF-0166-4F40-9D4F-43F5C1DC5B07}" type="pres">
      <dgm:prSet presAssocID="{DCA1ED44-7BFE-4D58-A63B-0CABD144EB35}" presName="vert1" presStyleCnt="0"/>
      <dgm:spPr/>
    </dgm:pt>
    <dgm:pt modelId="{6A79849B-8572-46DF-BCD9-71E909106D86}" type="pres">
      <dgm:prSet presAssocID="{A8E8D061-3D68-4FE0-9C94-0754C772BDE2}" presName="thickLine" presStyleLbl="alignNode1" presStyleIdx="21" presStyleCnt="23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1" presStyleCnt="23"/>
      <dgm:spPr/>
    </dgm:pt>
    <dgm:pt modelId="{D31F3696-80B0-4631-A7F5-07CD4CDE83C8}" type="pres">
      <dgm:prSet presAssocID="{A8E8D061-3D68-4FE0-9C94-0754C772BDE2}" presName="vert1" presStyleCnt="0"/>
      <dgm:spPr/>
    </dgm:pt>
    <dgm:pt modelId="{99851118-62E5-4075-8504-B8CCD67FF33D}" type="pres">
      <dgm:prSet presAssocID="{75FF1BD4-324C-4D3B-9871-D0778B88FC2E}" presName="thickLine" presStyleLbl="alignNode1" presStyleIdx="22" presStyleCnt="23"/>
      <dgm:spPr/>
    </dgm:pt>
    <dgm:pt modelId="{D425A1E7-DFFA-4C83-8208-0A8AB4CF2CD7}" type="pres">
      <dgm:prSet presAssocID="{75FF1BD4-324C-4D3B-9871-D0778B88FC2E}" presName="horz1" presStyleCnt="0"/>
      <dgm:spPr/>
    </dgm:pt>
    <dgm:pt modelId="{9A7BA658-A4CD-41B6-A740-519FB4E7B16D}" type="pres">
      <dgm:prSet presAssocID="{75FF1BD4-324C-4D3B-9871-D0778B88FC2E}" presName="tx1" presStyleLbl="revTx" presStyleIdx="22" presStyleCnt="23"/>
      <dgm:spPr/>
    </dgm:pt>
    <dgm:pt modelId="{05E3A954-5D8F-43CB-B962-AE79BA5A9250}" type="pres">
      <dgm:prSet presAssocID="{75FF1BD4-324C-4D3B-9871-D0778B88FC2E}" presName="vert1" presStyleCnt="0"/>
      <dgm:spPr/>
    </dgm:pt>
  </dgm:ptLst>
  <dgm:cxnLst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0360BD24-8576-45F9-B38C-D8AD9250C672}" srcId="{1F5AFE97-F0BB-4CA9-8E47-8BDC6B57BC40}" destId="{DCA1ED44-7BFE-4D58-A63B-0CABD144EB35}" srcOrd="20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1EC0172E-3AFA-4667-BDA5-0748841DCBBD}" type="presOf" srcId="{02A8C526-050D-4640-BDFF-3D6399F0D3B6}" destId="{B6094385-4BBF-40C1-A26A-C7A09AD0A36D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F97DA03B-8BB4-4A4E-B62C-B09371328FD0}" type="presOf" srcId="{CA71CC89-DEFD-4D3E-B6F9-ED58FD26E4EE}" destId="{5471021C-031E-4AF0-82BD-9FFD42549A29}" srcOrd="0" destOrd="0" presId="urn:microsoft.com/office/officeart/2008/layout/LinedList"/>
    <dgm:cxn modelId="{7BBCA33B-A05A-4DC9-8382-EABD8D47022B}" srcId="{1F5AFE97-F0BB-4CA9-8E47-8BDC6B57BC40}" destId="{0EB8C833-1B65-4047-A2F5-B133E50C11B0}" srcOrd="1" destOrd="0" parTransId="{84B5FD28-248A-4F31-9D47-BC2A918A7686}" sibTransId="{F8975738-93AC-4EF4-8F0B-368FFFFE7115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489493E-37CC-4E38-A625-DE34F8F358FC}" srcId="{1F5AFE97-F0BB-4CA9-8E47-8BDC6B57BC40}" destId="{CA71CC89-DEFD-4D3E-B6F9-ED58FD26E4EE}" srcOrd="3" destOrd="0" parTransId="{0F6CB12D-BE35-4F90-BCF6-198E78CF718C}" sibTransId="{69C864C3-6AB5-428C-9F3C-F06840E66728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8B042378-B1FA-434E-9204-03123EF4E2D2}" srcId="{1F5AFE97-F0BB-4CA9-8E47-8BDC6B57BC40}" destId="{6D8511BE-0D9E-4D42-94DD-81300FE4A71A}" srcOrd="6" destOrd="0" parTransId="{E158D522-7B54-4D7C-A7FE-59D3FDCFD689}" sibTransId="{154C44A8-F877-4BB4-AE03-9F671D7761E8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2" destOrd="0" parTransId="{9903C1C9-C860-41B9-AC4A-399CD5D8CF7E}" sibTransId="{D9D04646-9FEE-4850-B89F-B88E5B68B81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8" destOrd="0" parTransId="{57A33EF7-0DB5-4AAF-BF4C-5BD3DD2C06FC}" sibTransId="{4D9D2BA7-D5B3-45B9-A639-3F2C8B2DA875}"/>
    <dgm:cxn modelId="{8CC396A1-C3AF-4A51-8085-C60DAF96373E}" type="presOf" srcId="{6D8511BE-0D9E-4D42-94DD-81300FE4A71A}" destId="{957F3DE2-BF33-4131-BCAD-9DE449D2F3C4}" srcOrd="0" destOrd="0" presId="urn:microsoft.com/office/officeart/2008/layout/LinedList"/>
    <dgm:cxn modelId="{27117FA3-BF50-4F03-A46E-CE3B6ADE7A4B}" type="presOf" srcId="{0EB8C833-1B65-4047-A2F5-B133E50C11B0}" destId="{AFFFFE6B-BF96-4E77-BE48-D7957B2B2AB6}" srcOrd="0" destOrd="0" presId="urn:microsoft.com/office/officeart/2008/layout/LinedList"/>
    <dgm:cxn modelId="{C3199DA5-CB70-4475-93DD-258796FADA56}" type="presOf" srcId="{75FF1BD4-324C-4D3B-9871-D0778B88FC2E}" destId="{9A7BA658-A4CD-41B6-A740-519FB4E7B16D}" srcOrd="0" destOrd="0" presId="urn:microsoft.com/office/officeart/2008/layout/LinedList"/>
    <dgm:cxn modelId="{FD6A0AB5-04B8-4841-8CFF-A993DED6757E}" srcId="{1F5AFE97-F0BB-4CA9-8E47-8BDC6B57BC40}" destId="{0C551F52-3FA9-4AD5-A732-B160CA2F50E2}" srcOrd="10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1" destOrd="0" parTransId="{FA19176C-82A8-4881-A8FC-9B4F1C964EBF}" sibTransId="{1956A401-CC5A-4173-A862-2C0A9049B791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1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541913D3-3D84-4F6F-9E7D-420C28C87A63}" srcId="{1F5AFE97-F0BB-4CA9-8E47-8BDC6B57BC40}" destId="{75FF1BD4-324C-4D3B-9871-D0778B88FC2E}" srcOrd="22" destOrd="0" parTransId="{90A6ECF1-C587-48AA-A571-9DD4CA7AF5D8}" sibTransId="{0DB82691-5183-4951-B1A3-2BF6376DD8E3}"/>
    <dgm:cxn modelId="{F4C1C1D9-C2FA-460D-BA18-8B8395E44576}" srcId="{1F5AFE97-F0BB-4CA9-8E47-8BDC6B57BC40}" destId="{02A8C526-050D-4640-BDFF-3D6399F0D3B6}" srcOrd="19" destOrd="0" parTransId="{7BC0384A-DA0E-45AB-80B2-77BD9C6685BE}" sibTransId="{ABC6ED9C-D568-447A-8D33-9339027C57F1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7836F00-259E-4111-8763-F927C7CCD0C9}" type="presParOf" srcId="{BAB728B6-F674-4A35-B91A-9140E60690CA}" destId="{97BF3053-46BD-479A-A099-F2F0E6AC4F13}" srcOrd="2" destOrd="0" presId="urn:microsoft.com/office/officeart/2008/layout/LinedList"/>
    <dgm:cxn modelId="{CDE61F62-6D86-4235-A9E7-D0F5301C21A4}" type="presParOf" srcId="{BAB728B6-F674-4A35-B91A-9140E60690CA}" destId="{02C77787-B2A7-40CE-86F0-B0C87D133C0D}" srcOrd="3" destOrd="0" presId="urn:microsoft.com/office/officeart/2008/layout/LinedList"/>
    <dgm:cxn modelId="{A07A92CE-1C8B-4380-A10D-D5DD2660A0A1}" type="presParOf" srcId="{02C77787-B2A7-40CE-86F0-B0C87D133C0D}" destId="{AFFFFE6B-BF96-4E77-BE48-D7957B2B2AB6}" srcOrd="0" destOrd="0" presId="urn:microsoft.com/office/officeart/2008/layout/LinedList"/>
    <dgm:cxn modelId="{F03D8A1C-35F1-418E-B647-DF1471A2B5AB}" type="presParOf" srcId="{02C77787-B2A7-40CE-86F0-B0C87D133C0D}" destId="{56FEF159-2DCE-4338-8B53-8B9F0E09BA58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098D9923-D909-422C-B4EF-099AAAEEE6A6}" type="presParOf" srcId="{BAB728B6-F674-4A35-B91A-9140E60690CA}" destId="{F6DD198B-E6C3-4E24-A281-8A9AA8657543}" srcOrd="6" destOrd="0" presId="urn:microsoft.com/office/officeart/2008/layout/LinedList"/>
    <dgm:cxn modelId="{22C36962-8C53-4990-85D3-8BB2166D5B25}" type="presParOf" srcId="{BAB728B6-F674-4A35-B91A-9140E60690CA}" destId="{1417AAF7-BC64-4F2E-BD45-47A40ACAC200}" srcOrd="7" destOrd="0" presId="urn:microsoft.com/office/officeart/2008/layout/LinedList"/>
    <dgm:cxn modelId="{98B1A14E-A735-494E-8B7E-CE6889243494}" type="presParOf" srcId="{1417AAF7-BC64-4F2E-BD45-47A40ACAC200}" destId="{5471021C-031E-4AF0-82BD-9FFD42549A29}" srcOrd="0" destOrd="0" presId="urn:microsoft.com/office/officeart/2008/layout/LinedList"/>
    <dgm:cxn modelId="{1AB86C66-E915-4E8B-9D87-DC387C22E63A}" type="presParOf" srcId="{1417AAF7-BC64-4F2E-BD45-47A40ACAC200}" destId="{25C3F157-E705-4FAF-8334-A49979B7D1A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1AE7547F-8322-42C7-AB26-EFED78C8EDAA}" type="presParOf" srcId="{BAB728B6-F674-4A35-B91A-9140E60690CA}" destId="{2B8E64FF-20C4-4FE9-A714-7E79EFE67CEF}" srcOrd="12" destOrd="0" presId="urn:microsoft.com/office/officeart/2008/layout/LinedList"/>
    <dgm:cxn modelId="{8E1441FC-764D-41BB-8FC3-D91DB590BC59}" type="presParOf" srcId="{BAB728B6-F674-4A35-B91A-9140E60690CA}" destId="{489EC1BF-C94C-4683-954F-D02543D47929}" srcOrd="13" destOrd="0" presId="urn:microsoft.com/office/officeart/2008/layout/LinedList"/>
    <dgm:cxn modelId="{D00C03E0-85D7-430D-B7D2-459932120736}" type="presParOf" srcId="{489EC1BF-C94C-4683-954F-D02543D47929}" destId="{957F3DE2-BF33-4131-BCAD-9DE449D2F3C4}" srcOrd="0" destOrd="0" presId="urn:microsoft.com/office/officeart/2008/layout/LinedList"/>
    <dgm:cxn modelId="{C2B6DA7D-701E-402E-A3D0-86CE671A198C}" type="presParOf" srcId="{489EC1BF-C94C-4683-954F-D02543D47929}" destId="{F7368BA2-0FEA-4BB2-BBB9-67C21719C0F5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6" destOrd="0" presId="urn:microsoft.com/office/officeart/2008/layout/LinedList"/>
    <dgm:cxn modelId="{A2EB80E5-CD9D-48BD-950E-7678A16D4FCD}" type="presParOf" srcId="{BAB728B6-F674-4A35-B91A-9140E60690CA}" destId="{67309117-AEE9-4E6F-9C06-665DF553F197}" srcOrd="17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0" destOrd="0" presId="urn:microsoft.com/office/officeart/2008/layout/LinedList"/>
    <dgm:cxn modelId="{FB44C79C-F108-4F4C-832A-963A59F05A0F}" type="presParOf" srcId="{BAB728B6-F674-4A35-B91A-9140E60690CA}" destId="{B4A22AB0-CF11-43FB-9DB8-F62B592D2B53}" srcOrd="21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2" destOrd="0" presId="urn:microsoft.com/office/officeart/2008/layout/LinedList"/>
    <dgm:cxn modelId="{31FFB239-0790-44EB-8523-7C8419DED754}" type="presParOf" srcId="{BAB728B6-F674-4A35-B91A-9140E60690CA}" destId="{4D9A6090-B09A-42FF-A0F2-BB24BBCD942F}" srcOrd="23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4" destOrd="0" presId="urn:microsoft.com/office/officeart/2008/layout/LinedList"/>
    <dgm:cxn modelId="{EC95D885-C72A-4AA5-839B-9E16F0C591D3}" type="presParOf" srcId="{BAB728B6-F674-4A35-B91A-9140E60690CA}" destId="{B75132CA-E494-467C-8EAD-B46B8BF7FDF5}" srcOrd="25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6059B357-A27F-47D1-9B34-523C74E5F292}" type="presParOf" srcId="{BAB728B6-F674-4A35-B91A-9140E60690CA}" destId="{D930CBAB-13A4-42BE-B6B6-1305F6467731}" srcOrd="38" destOrd="0" presId="urn:microsoft.com/office/officeart/2008/layout/LinedList"/>
    <dgm:cxn modelId="{79F33F79-FF83-46B7-9457-11715B4155F4}" type="presParOf" srcId="{BAB728B6-F674-4A35-B91A-9140E60690CA}" destId="{1187B2C5-2DA1-4154-98F9-BF5F118E66EA}" srcOrd="39" destOrd="0" presId="urn:microsoft.com/office/officeart/2008/layout/LinedList"/>
    <dgm:cxn modelId="{9BA92269-2709-4A26-9041-6D7D898B7418}" type="presParOf" srcId="{1187B2C5-2DA1-4154-98F9-BF5F118E66EA}" destId="{B6094385-4BBF-40C1-A26A-C7A09AD0A36D}" srcOrd="0" destOrd="0" presId="urn:microsoft.com/office/officeart/2008/layout/LinedList"/>
    <dgm:cxn modelId="{52F0F2C0-6429-4445-98C2-21057411BDD8}" type="presParOf" srcId="{1187B2C5-2DA1-4154-98F9-BF5F118E66EA}" destId="{066370EB-F7E6-496C-BE1E-77D8075DB14E}" srcOrd="1" destOrd="0" presId="urn:microsoft.com/office/officeart/2008/layout/LinedList"/>
    <dgm:cxn modelId="{2B9BE9F6-3182-4CB8-94D1-CB63CFD1B1B5}" type="presParOf" srcId="{BAB728B6-F674-4A35-B91A-9140E60690CA}" destId="{845ABAE4-967B-472B-9AC2-24FE6DD03EAC}" srcOrd="40" destOrd="0" presId="urn:microsoft.com/office/officeart/2008/layout/LinedList"/>
    <dgm:cxn modelId="{16A67DB2-1D64-4C6E-9699-B20CEFA96B46}" type="presParOf" srcId="{BAB728B6-F674-4A35-B91A-9140E60690CA}" destId="{FD2CBD37-7FBF-489A-B21D-C98D18DDD183}" srcOrd="41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6E16176-44C8-4509-89E9-28A1B8B157AB}" type="presParOf" srcId="{BAB728B6-F674-4A35-B91A-9140E60690CA}" destId="{6A79849B-8572-46DF-BCD9-71E909106D86}" srcOrd="42" destOrd="0" presId="urn:microsoft.com/office/officeart/2008/layout/LinedList"/>
    <dgm:cxn modelId="{79A92633-3E3A-42D4-9E98-DD169048E674}" type="presParOf" srcId="{BAB728B6-F674-4A35-B91A-9140E60690CA}" destId="{9458C505-42EF-4BC4-A0B8-235FBF0EEA16}" srcOrd="43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13423BDB-C4B7-4F2B-815A-BDBF79FE8043}" type="presParOf" srcId="{BAB728B6-F674-4A35-B91A-9140E60690CA}" destId="{99851118-62E5-4075-8504-B8CCD67FF33D}" srcOrd="44" destOrd="0" presId="urn:microsoft.com/office/officeart/2008/layout/LinedList"/>
    <dgm:cxn modelId="{6BF7EE20-0FF0-43F1-A65A-C6936BDC3F17}" type="presParOf" srcId="{BAB728B6-F674-4A35-B91A-9140E60690CA}" destId="{D425A1E7-DFFA-4C83-8208-0A8AB4CF2CD7}" srcOrd="45" destOrd="0" presId="urn:microsoft.com/office/officeart/2008/layout/LinedList"/>
    <dgm:cxn modelId="{818101A4-516D-4157-817E-82AD376E2DBC}" type="presParOf" srcId="{D425A1E7-DFFA-4C83-8208-0A8AB4CF2CD7}" destId="{9A7BA658-A4CD-41B6-A740-519FB4E7B16D}" srcOrd="0" destOrd="0" presId="urn:microsoft.com/office/officeart/2008/layout/LinedList"/>
    <dgm:cxn modelId="{A21B4EF0-8646-4FCB-9600-738E90780482}" type="presParOf" srcId="{D425A1E7-DFFA-4C83-8208-0A8AB4CF2CD7}" destId="{05E3A954-5D8F-43CB-B962-AE79BA5A925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1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19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RAZDJEL I - OPĆINSKO VIJEĆE</a:t>
          </a:r>
          <a:endParaRPr lang="hr-HR" sz="1200" b="1" kern="1200">
            <a:latin typeface="+mn-lt"/>
          </a:endParaRPr>
        </a:p>
      </dsp:txBody>
      <dsp:txXfrm>
        <a:off x="0" y="2191"/>
        <a:ext cx="5791200" cy="390170"/>
      </dsp:txXfrm>
    </dsp:sp>
    <dsp:sp modelId="{97BF3053-46BD-479A-A099-F2F0E6AC4F13}">
      <dsp:nvSpPr>
        <dsp:cNvPr id="0" name=""/>
        <dsp:cNvSpPr/>
      </dsp:nvSpPr>
      <dsp:spPr>
        <a:xfrm>
          <a:off x="0" y="3923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FFFE6B-BF96-4E77-BE48-D7957B2B2AB6}">
      <dsp:nvSpPr>
        <dsp:cNvPr id="0" name=""/>
        <dsp:cNvSpPr/>
      </dsp:nvSpPr>
      <dsp:spPr>
        <a:xfrm>
          <a:off x="0" y="392362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GLAVA I - OPĆINSKO VIJEĆE</a:t>
          </a:r>
        </a:p>
      </dsp:txBody>
      <dsp:txXfrm>
        <a:off x="0" y="392362"/>
        <a:ext cx="5791200" cy="390170"/>
      </dsp:txXfrm>
    </dsp:sp>
    <dsp:sp modelId="{83089EBB-F8A3-4C27-B77D-33657A35CEF3}">
      <dsp:nvSpPr>
        <dsp:cNvPr id="0" name=""/>
        <dsp:cNvSpPr/>
      </dsp:nvSpPr>
      <dsp:spPr>
        <a:xfrm>
          <a:off x="0" y="7825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78253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Donošenje akata i mjera iz djelokruga LS i MS</a:t>
          </a:r>
          <a:endParaRPr lang="hr-HR" sz="1200" b="1" kern="1200">
            <a:latin typeface="+mn-lt"/>
          </a:endParaRPr>
        </a:p>
      </dsp:txBody>
      <dsp:txXfrm>
        <a:off x="0" y="782533"/>
        <a:ext cx="5791200" cy="390170"/>
      </dsp:txXfrm>
    </dsp:sp>
    <dsp:sp modelId="{F6DD198B-E6C3-4E24-A281-8A9AA8657543}">
      <dsp:nvSpPr>
        <dsp:cNvPr id="0" name=""/>
        <dsp:cNvSpPr/>
      </dsp:nvSpPr>
      <dsp:spPr>
        <a:xfrm>
          <a:off x="0" y="11727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71021C-031E-4AF0-82BD-9FFD42549A29}">
      <dsp:nvSpPr>
        <dsp:cNvPr id="0" name=""/>
        <dsp:cNvSpPr/>
      </dsp:nvSpPr>
      <dsp:spPr>
        <a:xfrm>
          <a:off x="0" y="117270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   </a:t>
          </a:r>
          <a:r>
            <a:rPr lang="hr-HR" sz="1200" kern="1200">
              <a:latin typeface="+mn-lt"/>
            </a:rPr>
            <a:t>Program 1002 Političkih stranaka</a:t>
          </a:r>
          <a:endParaRPr lang="hr-HR" sz="1200" b="1" kern="1200">
            <a:latin typeface="+mn-lt"/>
          </a:endParaRPr>
        </a:p>
      </dsp:txBody>
      <dsp:txXfrm>
        <a:off x="0" y="1172704"/>
        <a:ext cx="5791200" cy="390170"/>
      </dsp:txXfrm>
    </dsp:sp>
    <dsp:sp modelId="{94D5ED30-FBC9-42FD-8CBE-701807EFA544}">
      <dsp:nvSpPr>
        <dsp:cNvPr id="0" name=""/>
        <dsp:cNvSpPr/>
      </dsp:nvSpPr>
      <dsp:spPr>
        <a:xfrm>
          <a:off x="0" y="15628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56287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RAZDJEL II - OPĆINSKA UPRAVA</a:t>
          </a:r>
        </a:p>
      </dsp:txBody>
      <dsp:txXfrm>
        <a:off x="0" y="1562874"/>
        <a:ext cx="5791200" cy="390170"/>
      </dsp:txXfrm>
    </dsp:sp>
    <dsp:sp modelId="{031A6358-072A-4667-BFB0-7BF893E7FFD6}">
      <dsp:nvSpPr>
        <dsp:cNvPr id="0" name=""/>
        <dsp:cNvSpPr/>
      </dsp:nvSpPr>
      <dsp:spPr>
        <a:xfrm>
          <a:off x="0" y="19530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95304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</a:t>
          </a:r>
          <a:r>
            <a:rPr lang="hr-HR" sz="1200" kern="1200"/>
            <a:t>Promicanja kulture</a:t>
          </a:r>
          <a:endParaRPr lang="hr-HR" sz="1200" kern="1200">
            <a:latin typeface="+mn-lt"/>
          </a:endParaRPr>
        </a:p>
      </dsp:txBody>
      <dsp:txXfrm>
        <a:off x="0" y="1953045"/>
        <a:ext cx="5791200" cy="390170"/>
      </dsp:txXfrm>
    </dsp:sp>
    <dsp:sp modelId="{2B8E64FF-20C4-4FE9-A714-7E79EFE67CEF}">
      <dsp:nvSpPr>
        <dsp:cNvPr id="0" name=""/>
        <dsp:cNvSpPr/>
      </dsp:nvSpPr>
      <dsp:spPr>
        <a:xfrm>
          <a:off x="0" y="23432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7F3DE2-BF33-4131-BCAD-9DE449D2F3C4}">
      <dsp:nvSpPr>
        <dsp:cNvPr id="0" name=""/>
        <dsp:cNvSpPr/>
      </dsp:nvSpPr>
      <dsp:spPr>
        <a:xfrm>
          <a:off x="0" y="234321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GLAVA II - JEDINSTVENI UPRAVNI ODJEL</a:t>
          </a:r>
        </a:p>
      </dsp:txBody>
      <dsp:txXfrm>
        <a:off x="0" y="2343216"/>
        <a:ext cx="5791200" cy="390170"/>
      </dsp:txXfrm>
    </dsp:sp>
    <dsp:sp modelId="{3B867A50-B3D7-4072-941A-06F91CE0BBFD}">
      <dsp:nvSpPr>
        <dsp:cNvPr id="0" name=""/>
        <dsp:cNvSpPr/>
      </dsp:nvSpPr>
      <dsp:spPr>
        <a:xfrm>
          <a:off x="0" y="27333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73338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Pripreme i donošenja akata iz djelokruga tijela</a:t>
          </a:r>
        </a:p>
      </dsp:txBody>
      <dsp:txXfrm>
        <a:off x="0" y="2733386"/>
        <a:ext cx="5791200" cy="390170"/>
      </dsp:txXfrm>
    </dsp:sp>
    <dsp:sp modelId="{A328512E-0537-4529-8E55-30F1A3A8F1A9}">
      <dsp:nvSpPr>
        <dsp:cNvPr id="0" name=""/>
        <dsp:cNvSpPr/>
      </dsp:nvSpPr>
      <dsp:spPr>
        <a:xfrm>
          <a:off x="0" y="3123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3123557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Civilne zaštite i zaštite od požara</a:t>
          </a:r>
        </a:p>
      </dsp:txBody>
      <dsp:txXfrm>
        <a:off x="0" y="3123557"/>
        <a:ext cx="5791200" cy="390170"/>
      </dsp:txXfrm>
    </dsp:sp>
    <dsp:sp modelId="{4023405E-97C8-46C1-BDE6-C2165C079E83}">
      <dsp:nvSpPr>
        <dsp:cNvPr id="0" name=""/>
        <dsp:cNvSpPr/>
      </dsp:nvSpPr>
      <dsp:spPr>
        <a:xfrm>
          <a:off x="0" y="35137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513728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</a:t>
          </a:r>
          <a:r>
            <a:rPr lang="hr-HR" sz="1200" kern="1200"/>
            <a:t>Ekonomski poslovi - jačanje gospodarstva</a:t>
          </a:r>
          <a:endParaRPr lang="hr-HR" sz="1200" kern="1200">
            <a:latin typeface="+mn-lt"/>
          </a:endParaRPr>
        </a:p>
      </dsp:txBody>
      <dsp:txXfrm>
        <a:off x="0" y="3513728"/>
        <a:ext cx="5791200" cy="390170"/>
      </dsp:txXfrm>
    </dsp:sp>
    <dsp:sp modelId="{8808A7D9-5182-4F80-8053-98DB5B6FA94B}">
      <dsp:nvSpPr>
        <dsp:cNvPr id="0" name=""/>
        <dsp:cNvSpPr/>
      </dsp:nvSpPr>
      <dsp:spPr>
        <a:xfrm>
          <a:off x="0" y="39038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903898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Održavanje objekata i opreme - komunalne infrastrukture</a:t>
          </a:r>
        </a:p>
      </dsp:txBody>
      <dsp:txXfrm>
        <a:off x="0" y="3903898"/>
        <a:ext cx="5791200" cy="390170"/>
      </dsp:txXfrm>
    </dsp:sp>
    <dsp:sp modelId="{07EC2ADE-FAF2-4564-86AE-A375A8EE7514}">
      <dsp:nvSpPr>
        <dsp:cNvPr id="0" name=""/>
        <dsp:cNvSpPr/>
      </dsp:nvSpPr>
      <dsp:spPr>
        <a:xfrm>
          <a:off x="0" y="42940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4294069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Gradnje objekata i opreme komunalne infrastrukture</a:t>
          </a:r>
        </a:p>
      </dsp:txBody>
      <dsp:txXfrm>
        <a:off x="0" y="4294069"/>
        <a:ext cx="5791200" cy="390170"/>
      </dsp:txXfrm>
    </dsp:sp>
    <dsp:sp modelId="{E9633575-BCAF-4437-8C1E-56A4CE01B35F}">
      <dsp:nvSpPr>
        <dsp:cNvPr id="0" name=""/>
        <dsp:cNvSpPr/>
      </dsp:nvSpPr>
      <dsp:spPr>
        <a:xfrm>
          <a:off x="0" y="46842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684240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Zaštite, očuvanja i unapređenja zdravlja</a:t>
          </a:r>
        </a:p>
      </dsp:txBody>
      <dsp:txXfrm>
        <a:off x="0" y="4684240"/>
        <a:ext cx="5791200" cy="390170"/>
      </dsp:txXfrm>
    </dsp:sp>
    <dsp:sp modelId="{28AC168D-4326-4E0D-96EE-7DDE3C0BFB6F}">
      <dsp:nvSpPr>
        <dsp:cNvPr id="0" name=""/>
        <dsp:cNvSpPr/>
      </dsp:nvSpPr>
      <dsp:spPr>
        <a:xfrm>
          <a:off x="0" y="50744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507441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Poticanje i razvoj sporta i rekreacije</a:t>
          </a:r>
        </a:p>
      </dsp:txBody>
      <dsp:txXfrm>
        <a:off x="0" y="5074411"/>
        <a:ext cx="5791200" cy="390170"/>
      </dsp:txXfrm>
    </dsp:sp>
    <dsp:sp modelId="{CADBD8FE-AECC-496D-8342-9829F455B1F9}">
      <dsp:nvSpPr>
        <dsp:cNvPr id="0" name=""/>
        <dsp:cNvSpPr/>
      </dsp:nvSpPr>
      <dsp:spPr>
        <a:xfrm>
          <a:off x="0" y="54645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546458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Promicanja kulture</a:t>
          </a:r>
        </a:p>
      </dsp:txBody>
      <dsp:txXfrm>
        <a:off x="0" y="5464581"/>
        <a:ext cx="5791200" cy="390170"/>
      </dsp:txXfrm>
    </dsp:sp>
    <dsp:sp modelId="{4EB54206-C6E6-4F29-A3D7-3BF2281CE680}">
      <dsp:nvSpPr>
        <dsp:cNvPr id="0" name=""/>
        <dsp:cNvSpPr/>
      </dsp:nvSpPr>
      <dsp:spPr>
        <a:xfrm>
          <a:off x="0" y="5854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5854752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</a:t>
          </a:r>
          <a:r>
            <a:rPr lang="hr-HR" sz="1200" kern="1200"/>
            <a:t>Religija</a:t>
          </a:r>
          <a:endParaRPr lang="hr-HR" sz="500" kern="1200"/>
        </a:p>
      </dsp:txBody>
      <dsp:txXfrm>
        <a:off x="0" y="5854752"/>
        <a:ext cx="5791200" cy="390170"/>
      </dsp:txXfrm>
    </dsp:sp>
    <dsp:sp modelId="{CB86178A-3BE7-47AD-9586-59F211956F3A}">
      <dsp:nvSpPr>
        <dsp:cNvPr id="0" name=""/>
        <dsp:cNvSpPr/>
      </dsp:nvSpPr>
      <dsp:spPr>
        <a:xfrm>
          <a:off x="0" y="62449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624492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Program predškolskog obrazovanja</a:t>
          </a:r>
          <a:endParaRPr lang="hr-HR" sz="500" kern="1200"/>
        </a:p>
      </dsp:txBody>
      <dsp:txXfrm>
        <a:off x="0" y="6244923"/>
        <a:ext cx="5791200" cy="390170"/>
      </dsp:txXfrm>
    </dsp:sp>
    <dsp:sp modelId="{F85AD698-BE49-47CA-9B84-CE1C4755E350}">
      <dsp:nvSpPr>
        <dsp:cNvPr id="0" name=""/>
        <dsp:cNvSpPr/>
      </dsp:nvSpPr>
      <dsp:spPr>
        <a:xfrm>
          <a:off x="0" y="66350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663509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</a:t>
          </a:r>
          <a:r>
            <a:rPr lang="hr-HR" sz="1200" kern="1200"/>
            <a:t>Osnovna i srednja škola</a:t>
          </a:r>
          <a:endParaRPr lang="hr-HR" sz="500" kern="1200"/>
        </a:p>
      </dsp:txBody>
      <dsp:txXfrm>
        <a:off x="0" y="6635093"/>
        <a:ext cx="5791200" cy="390170"/>
      </dsp:txXfrm>
    </dsp:sp>
    <dsp:sp modelId="{0C358028-947D-4EC8-9653-4FB5FF99968E}">
      <dsp:nvSpPr>
        <dsp:cNvPr id="0" name=""/>
        <dsp:cNvSpPr/>
      </dsp:nvSpPr>
      <dsp:spPr>
        <a:xfrm>
          <a:off x="0" y="70252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702526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Socijalne zaštite</a:t>
          </a:r>
          <a:endParaRPr lang="hr-HR" sz="1200" kern="1200"/>
        </a:p>
      </dsp:txBody>
      <dsp:txXfrm>
        <a:off x="0" y="7025264"/>
        <a:ext cx="5791200" cy="390170"/>
      </dsp:txXfrm>
    </dsp:sp>
    <dsp:sp modelId="{D930CBAB-13A4-42BE-B6B6-1305F6467731}">
      <dsp:nvSpPr>
        <dsp:cNvPr id="0" name=""/>
        <dsp:cNvSpPr/>
      </dsp:nvSpPr>
      <dsp:spPr>
        <a:xfrm>
          <a:off x="0" y="74154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094385-4BBF-40C1-A26A-C7A09AD0A36D}">
      <dsp:nvSpPr>
        <dsp:cNvPr id="0" name=""/>
        <dsp:cNvSpPr/>
      </dsp:nvSpPr>
      <dsp:spPr>
        <a:xfrm>
          <a:off x="0" y="741543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1015 Rekonstrukcija potočne ulice</a:t>
          </a:r>
        </a:p>
      </dsp:txBody>
      <dsp:txXfrm>
        <a:off x="0" y="7415435"/>
        <a:ext cx="5791200" cy="390170"/>
      </dsp:txXfrm>
    </dsp:sp>
    <dsp:sp modelId="{845ABAE4-967B-472B-9AC2-24FE6DD03EAC}">
      <dsp:nvSpPr>
        <dsp:cNvPr id="0" name=""/>
        <dsp:cNvSpPr/>
      </dsp:nvSpPr>
      <dsp:spPr>
        <a:xfrm>
          <a:off x="0" y="7805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780560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</a:t>
          </a:r>
          <a:r>
            <a:rPr lang="hr-HR" sz="1200" b="0" kern="1200"/>
            <a:t>Aglomeracija</a:t>
          </a:r>
        </a:p>
      </dsp:txBody>
      <dsp:txXfrm>
        <a:off x="0" y="7805605"/>
        <a:ext cx="5791200" cy="390170"/>
      </dsp:txXfrm>
    </dsp:sp>
    <dsp:sp modelId="{6A79849B-8572-46DF-BCD9-71E909106D86}">
      <dsp:nvSpPr>
        <dsp:cNvPr id="0" name=""/>
        <dsp:cNvSpPr/>
      </dsp:nvSpPr>
      <dsp:spPr>
        <a:xfrm>
          <a:off x="0" y="81957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819577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1020 </a:t>
          </a:r>
          <a:r>
            <a:rPr lang="hr-HR" sz="1200" kern="1200"/>
            <a:t>Očuvanje i zaštita okoliša</a:t>
          </a:r>
        </a:p>
      </dsp:txBody>
      <dsp:txXfrm>
        <a:off x="0" y="8195776"/>
        <a:ext cx="5791200" cy="390170"/>
      </dsp:txXfrm>
    </dsp:sp>
    <dsp:sp modelId="{99851118-62E5-4075-8504-B8CCD67FF33D}">
      <dsp:nvSpPr>
        <dsp:cNvPr id="0" name=""/>
        <dsp:cNvSpPr/>
      </dsp:nvSpPr>
      <dsp:spPr>
        <a:xfrm>
          <a:off x="0" y="85859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7BA658-A4CD-41B6-A740-519FB4E7B16D}">
      <dsp:nvSpPr>
        <dsp:cNvPr id="0" name=""/>
        <dsp:cNvSpPr/>
      </dsp:nvSpPr>
      <dsp:spPr>
        <a:xfrm>
          <a:off x="0" y="8585947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1021 Razvoj zajednice</a:t>
          </a:r>
        </a:p>
      </dsp:txBody>
      <dsp:txXfrm>
        <a:off x="0" y="8585947"/>
        <a:ext cx="5791200" cy="3901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2700B-F325-48B2-9B9E-98664E2F2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12357</TotalTime>
  <Pages>18</Pages>
  <Words>3344</Words>
  <Characters>19064</Characters>
  <Application>Microsoft Office Word</Application>
  <DocSecurity>0</DocSecurity>
  <Lines>158</Lines>
  <Paragraphs>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486</cp:revision>
  <cp:lastPrinted>2023-01-24T11:53:00Z</cp:lastPrinted>
  <dcterms:created xsi:type="dcterms:W3CDTF">2023-10-30T12:16:00Z</dcterms:created>
  <dcterms:modified xsi:type="dcterms:W3CDTF">2026-01-15T08:28:00Z</dcterms:modified>
</cp:coreProperties>
</file>